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21" w:rsidRDefault="00D838E5">
      <w:r>
        <w:rPr>
          <w:noProof/>
          <w:lang w:eastAsia="ru-RU"/>
        </w:rPr>
        <w:drawing>
          <wp:inline distT="0" distB="0" distL="0" distR="0">
            <wp:extent cx="5940425" cy="8166933"/>
            <wp:effectExtent l="19050" t="0" r="3175" b="0"/>
            <wp:docPr id="1" name="Рисунок 1" descr="C:\Users\Луиза\Desktop\паспорта\паспорт безопасности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паспорта\паспорт безопасности№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E5" w:rsidRDefault="00D838E5"/>
    <w:p w:rsidR="00D838E5" w:rsidRDefault="00D838E5"/>
    <w:p w:rsidR="00D838E5" w:rsidRDefault="00D838E5"/>
    <w:p w:rsidR="00D838E5" w:rsidRDefault="00D838E5" w:rsidP="00D838E5">
      <w:pPr>
        <w:pStyle w:val="a6"/>
        <w:numPr>
          <w:ilvl w:val="0"/>
          <w:numId w:val="1"/>
        </w:numPr>
        <w:jc w:val="center"/>
        <w:rPr>
          <w:b/>
          <w:bCs/>
        </w:rPr>
      </w:pPr>
      <w:r w:rsidRPr="007B5D30">
        <w:rPr>
          <w:b/>
          <w:bCs/>
        </w:rPr>
        <w:t>Общие сведения об объекте (территории)</w:t>
      </w:r>
    </w:p>
    <w:p w:rsidR="00D838E5" w:rsidRPr="00F75E27" w:rsidRDefault="00D838E5" w:rsidP="00D838E5">
      <w:pPr>
        <w:pStyle w:val="a6"/>
        <w:jc w:val="both"/>
      </w:pPr>
      <w:r w:rsidRPr="00BE29DA">
        <w:rPr>
          <w:szCs w:val="28"/>
          <w:u w:val="single"/>
        </w:rPr>
        <w:lastRenderedPageBreak/>
        <w:t>Исполнительный комитет муниципального образования «Лениногорский  муниципальный район» Республики Татарстан, РТ, г.</w:t>
      </w:r>
      <w:r>
        <w:rPr>
          <w:szCs w:val="28"/>
          <w:u w:val="single"/>
        </w:rPr>
        <w:t xml:space="preserve"> </w:t>
      </w:r>
      <w:r w:rsidRPr="00BE29DA">
        <w:rPr>
          <w:szCs w:val="28"/>
          <w:u w:val="single"/>
        </w:rPr>
        <w:t xml:space="preserve">Лениногорск, </w:t>
      </w:r>
      <w:r>
        <w:rPr>
          <w:szCs w:val="28"/>
          <w:u w:val="single"/>
        </w:rPr>
        <w:t>ул. Кутузова д.4  тел. 8(85595) 5-02-49; факс 8(85595) 5-19-69 электронная почта</w:t>
      </w:r>
      <w:r w:rsidRPr="000331B0">
        <w:rPr>
          <w:szCs w:val="28"/>
          <w:u w:val="single"/>
        </w:rPr>
        <w:t xml:space="preserve">:  </w:t>
      </w:r>
      <w:proofErr w:type="spellStart"/>
      <w:r>
        <w:rPr>
          <w:szCs w:val="28"/>
          <w:u w:val="single"/>
          <w:lang w:val="en-US"/>
        </w:rPr>
        <w:t>lengorsk</w:t>
      </w:r>
      <w:proofErr w:type="spellEnd"/>
      <w:r w:rsidRPr="000331B0">
        <w:rPr>
          <w:szCs w:val="28"/>
          <w:u w:val="single"/>
        </w:rPr>
        <w:t>@</w:t>
      </w:r>
      <w:proofErr w:type="spellStart"/>
      <w:r>
        <w:rPr>
          <w:szCs w:val="28"/>
          <w:u w:val="single"/>
          <w:lang w:val="en-US"/>
        </w:rPr>
        <w:t>tatar</w:t>
      </w:r>
      <w:proofErr w:type="spellEnd"/>
      <w:r w:rsidRPr="000331B0">
        <w:rPr>
          <w:szCs w:val="28"/>
          <w:u w:val="single"/>
        </w:rPr>
        <w:t>.</w:t>
      </w:r>
      <w:proofErr w:type="spellStart"/>
      <w:r w:rsidRPr="00BE29DA">
        <w:rPr>
          <w:szCs w:val="28"/>
          <w:u w:val="single"/>
          <w:lang w:val="en-US"/>
        </w:rPr>
        <w:t>ru</w:t>
      </w:r>
      <w:proofErr w:type="spellEnd"/>
      <w:r w:rsidRPr="000331B0">
        <w:rPr>
          <w:szCs w:val="28"/>
        </w:rPr>
        <w:t>_________________________________</w:t>
      </w:r>
      <w:r w:rsidRPr="00F75E27">
        <w:rPr>
          <w:szCs w:val="28"/>
        </w:rPr>
        <w:t>_______________</w:t>
      </w:r>
    </w:p>
    <w:p w:rsidR="00D838E5" w:rsidRPr="00F75E27" w:rsidRDefault="00D838E5" w:rsidP="00D838E5">
      <w:pPr>
        <w:pStyle w:val="a6"/>
        <w:jc w:val="center"/>
        <w:rPr>
          <w:sz w:val="20"/>
          <w:szCs w:val="20"/>
        </w:rPr>
      </w:pPr>
      <w:proofErr w:type="gramStart"/>
      <w:r w:rsidRPr="00F75E27">
        <w:rPr>
          <w:sz w:val="20"/>
          <w:szCs w:val="20"/>
        </w:rPr>
        <w:t>(наименование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D838E5" w:rsidRDefault="00D838E5" w:rsidP="00D838E5">
      <w:pPr>
        <w:pStyle w:val="a6"/>
        <w:rPr>
          <w:u w:val="single"/>
        </w:rPr>
      </w:pPr>
    </w:p>
    <w:p w:rsidR="00D838E5" w:rsidRPr="00757A20" w:rsidRDefault="00D838E5" w:rsidP="00D838E5">
      <w:pPr>
        <w:pStyle w:val="a6"/>
        <w:rPr>
          <w:u w:val="single"/>
        </w:rPr>
      </w:pPr>
      <w:r>
        <w:rPr>
          <w:u w:val="single"/>
        </w:rPr>
        <w:t>423283</w:t>
      </w:r>
      <w:r w:rsidRPr="007B5D30">
        <w:rPr>
          <w:u w:val="single"/>
        </w:rPr>
        <w:t xml:space="preserve">, Республика Татарстан, </w:t>
      </w:r>
      <w:r>
        <w:rPr>
          <w:u w:val="single"/>
        </w:rPr>
        <w:t>село Зеленая Роща, улица Строительная,</w:t>
      </w:r>
      <w:r w:rsidRPr="00326ED2">
        <w:rPr>
          <w:u w:val="single"/>
        </w:rPr>
        <w:t xml:space="preserve"> </w:t>
      </w:r>
      <w:r>
        <w:rPr>
          <w:u w:val="single"/>
        </w:rPr>
        <w:t>д. 3, тел.9-73-13,</w:t>
      </w:r>
      <w:r w:rsidRPr="00FE1A88">
        <w:rPr>
          <w:u w:val="single"/>
        </w:rPr>
        <w:t xml:space="preserve"> </w:t>
      </w:r>
      <w:hyperlink r:id="rId6" w:history="1">
        <w:r w:rsidRPr="00A16130">
          <w:rPr>
            <w:rStyle w:val="a5"/>
            <w:szCs w:val="28"/>
            <w:lang w:val="en-US"/>
          </w:rPr>
          <w:t>detki</w:t>
        </w:r>
        <w:r w:rsidRPr="00A16130">
          <w:rPr>
            <w:rStyle w:val="a5"/>
            <w:szCs w:val="28"/>
          </w:rPr>
          <w:t>.</w:t>
        </w:r>
        <w:r w:rsidRPr="00A16130">
          <w:rPr>
            <w:rStyle w:val="a5"/>
            <w:szCs w:val="28"/>
            <w:lang w:val="en-US"/>
          </w:rPr>
          <w:t>sad</w:t>
        </w:r>
        <w:r w:rsidRPr="00A16130">
          <w:rPr>
            <w:rStyle w:val="a5"/>
            <w:szCs w:val="28"/>
          </w:rPr>
          <w:t>.21@</w:t>
        </w:r>
        <w:r w:rsidRPr="00A16130">
          <w:rPr>
            <w:rStyle w:val="a5"/>
            <w:szCs w:val="28"/>
            <w:lang w:val="en-US"/>
          </w:rPr>
          <w:t>mail</w:t>
        </w:r>
        <w:r w:rsidRPr="00A16130">
          <w:rPr>
            <w:rStyle w:val="a5"/>
            <w:szCs w:val="28"/>
          </w:rPr>
          <w:t>.</w:t>
        </w:r>
        <w:r w:rsidRPr="00A16130">
          <w:rPr>
            <w:rStyle w:val="a5"/>
            <w:szCs w:val="28"/>
            <w:lang w:val="en-US"/>
          </w:rPr>
          <w:t>ru</w:t>
        </w:r>
      </w:hyperlink>
      <w:r w:rsidRPr="00F75E27">
        <w:rPr>
          <w:u w:val="single"/>
        </w:rPr>
        <w:t>, факс не имеется.</w:t>
      </w:r>
      <w:r>
        <w:rPr>
          <w:u w:val="single"/>
        </w:rPr>
        <w:t xml:space="preserve"> </w:t>
      </w:r>
    </w:p>
    <w:p w:rsidR="00D838E5" w:rsidRPr="00592C4E" w:rsidRDefault="00D838E5" w:rsidP="00D838E5">
      <w:pPr>
        <w:pStyle w:val="a6"/>
        <w:jc w:val="center"/>
        <w:rPr>
          <w:sz w:val="20"/>
          <w:szCs w:val="20"/>
        </w:rPr>
      </w:pPr>
      <w:r w:rsidRPr="00592C4E">
        <w:rPr>
          <w:sz w:val="20"/>
          <w:szCs w:val="20"/>
        </w:rPr>
        <w:t xml:space="preserve">(адрес объекта (территории), телефон, факс, </w:t>
      </w:r>
      <w:r>
        <w:rPr>
          <w:sz w:val="20"/>
          <w:szCs w:val="20"/>
        </w:rPr>
        <w:t>адрес электронной почты</w:t>
      </w:r>
      <w:r w:rsidRPr="00592C4E">
        <w:rPr>
          <w:sz w:val="20"/>
          <w:szCs w:val="20"/>
        </w:rPr>
        <w:t>)</w:t>
      </w:r>
    </w:p>
    <w:p w:rsidR="00D838E5" w:rsidRDefault="00D838E5" w:rsidP="00D838E5">
      <w:pPr>
        <w:pStyle w:val="a6"/>
      </w:pPr>
    </w:p>
    <w:p w:rsidR="00D838E5" w:rsidRPr="00F75E27" w:rsidRDefault="00D838E5" w:rsidP="00D838E5">
      <w:pPr>
        <w:pStyle w:val="a6"/>
        <w:jc w:val="center"/>
      </w:pPr>
      <w:r w:rsidRPr="00F75E27">
        <w:rPr>
          <w:u w:val="single"/>
        </w:rPr>
        <w:t>Дошкольное образование</w:t>
      </w:r>
    </w:p>
    <w:p w:rsidR="00D838E5" w:rsidRPr="00F75E27" w:rsidRDefault="00D838E5" w:rsidP="00D838E5">
      <w:pPr>
        <w:pStyle w:val="a6"/>
        <w:rPr>
          <w:sz w:val="20"/>
          <w:szCs w:val="20"/>
        </w:rPr>
      </w:pPr>
      <w:r w:rsidRPr="00F75E27">
        <w:rPr>
          <w:sz w:val="20"/>
          <w:szCs w:val="20"/>
        </w:rPr>
        <w:t xml:space="preserve">                                                  </w:t>
      </w:r>
      <w:proofErr w:type="gramStart"/>
      <w:r w:rsidRPr="00F75E27">
        <w:rPr>
          <w:sz w:val="20"/>
          <w:szCs w:val="20"/>
        </w:rPr>
        <w:t>(основной вид деятельности органа (организации)</w:t>
      </w:r>
      <w:proofErr w:type="gramEnd"/>
    </w:p>
    <w:p w:rsidR="00D838E5" w:rsidRPr="009C11C4" w:rsidRDefault="00D838E5" w:rsidP="00D838E5">
      <w:pPr>
        <w:pStyle w:val="a6"/>
        <w:jc w:val="center"/>
        <w:rPr>
          <w:color w:val="FF0000"/>
        </w:rPr>
      </w:pPr>
    </w:p>
    <w:p w:rsidR="00D838E5" w:rsidRPr="00592C4E" w:rsidRDefault="00D838E5" w:rsidP="00D838E5">
      <w:pPr>
        <w:pStyle w:val="a6"/>
        <w:jc w:val="center"/>
        <w:rPr>
          <w:u w:val="single"/>
        </w:rPr>
      </w:pPr>
      <w:r>
        <w:rPr>
          <w:u w:val="single"/>
        </w:rPr>
        <w:t>4</w:t>
      </w:r>
      <w:r w:rsidRPr="00592C4E">
        <w:rPr>
          <w:u w:val="single"/>
        </w:rPr>
        <w:t xml:space="preserve"> категория</w:t>
      </w:r>
    </w:p>
    <w:p w:rsidR="00D838E5" w:rsidRDefault="00D838E5" w:rsidP="00D838E5">
      <w:pPr>
        <w:pStyle w:val="a6"/>
        <w:jc w:val="center"/>
        <w:rPr>
          <w:sz w:val="20"/>
          <w:szCs w:val="20"/>
        </w:rPr>
      </w:pPr>
      <w:proofErr w:type="gramStart"/>
      <w:r w:rsidRPr="00592C4E">
        <w:rPr>
          <w:sz w:val="20"/>
          <w:szCs w:val="20"/>
        </w:rPr>
        <w:t>(категория опасности объекта (территории)</w:t>
      </w:r>
      <w:proofErr w:type="gramEnd"/>
    </w:p>
    <w:p w:rsidR="00D838E5" w:rsidRDefault="00D838E5" w:rsidP="00D838E5">
      <w:pPr>
        <w:pStyle w:val="a6"/>
        <w:rPr>
          <w:sz w:val="20"/>
          <w:szCs w:val="20"/>
        </w:rPr>
      </w:pPr>
    </w:p>
    <w:p w:rsidR="00D838E5" w:rsidRPr="00B442DD" w:rsidRDefault="00D838E5" w:rsidP="00D838E5">
      <w:pPr>
        <w:pStyle w:val="a6"/>
        <w:jc w:val="both"/>
        <w:rPr>
          <w:u w:val="single"/>
        </w:rPr>
      </w:pPr>
      <w:proofErr w:type="gramStart"/>
      <w:r>
        <w:t xml:space="preserve">МБДОУ расположено двухэтажном, кирпичном, отдельно стоящем здании, площадью 1129,20 кв.м.,  </w:t>
      </w:r>
      <w:r w:rsidRPr="00FE1A88">
        <w:rPr>
          <w:u w:val="single"/>
        </w:rPr>
        <w:t>площа</w:t>
      </w:r>
      <w:r>
        <w:rPr>
          <w:u w:val="single"/>
        </w:rPr>
        <w:t>дь территории составляет – 4814</w:t>
      </w:r>
      <w:r w:rsidRPr="00FE1A88">
        <w:rPr>
          <w:u w:val="single"/>
        </w:rPr>
        <w:t xml:space="preserve"> кв.м. Периметр </w:t>
      </w:r>
      <w:r>
        <w:rPr>
          <w:u w:val="single"/>
        </w:rPr>
        <w:t xml:space="preserve">всей </w:t>
      </w:r>
      <w:r w:rsidRPr="00FE1A88">
        <w:rPr>
          <w:u w:val="single"/>
        </w:rPr>
        <w:t>территории</w:t>
      </w:r>
      <w:r>
        <w:rPr>
          <w:u w:val="single"/>
        </w:rPr>
        <w:t xml:space="preserve"> составляет</w:t>
      </w:r>
      <w:r w:rsidRPr="00FE1A88">
        <w:rPr>
          <w:u w:val="single"/>
        </w:rPr>
        <w:t xml:space="preserve">– </w:t>
      </w:r>
      <w:r>
        <w:rPr>
          <w:u w:val="single"/>
        </w:rPr>
        <w:t>139,40</w:t>
      </w:r>
      <w:r w:rsidRPr="00FE1A88">
        <w:rPr>
          <w:u w:val="single"/>
        </w:rPr>
        <w:t xml:space="preserve"> м.</w:t>
      </w:r>
      <w:r>
        <w:rPr>
          <w:sz w:val="20"/>
          <w:szCs w:val="20"/>
        </w:rPr>
        <w:t xml:space="preserve"> </w:t>
      </w:r>
      <w:proofErr w:type="gramEnd"/>
    </w:p>
    <w:p w:rsidR="00D838E5" w:rsidRPr="00265CF0" w:rsidRDefault="00D838E5" w:rsidP="00D838E5">
      <w:pPr>
        <w:pStyle w:val="a6"/>
        <w:jc w:val="center"/>
        <w:rPr>
          <w:sz w:val="24"/>
        </w:rPr>
      </w:pPr>
      <w:proofErr w:type="gramStart"/>
      <w:r w:rsidRPr="00265CF0">
        <w:rPr>
          <w:sz w:val="24"/>
        </w:rPr>
        <w:t>(общая площадь объекта (</w:t>
      </w:r>
      <w:r>
        <w:rPr>
          <w:sz w:val="24"/>
        </w:rPr>
        <w:t xml:space="preserve">кв.м.), </w:t>
      </w:r>
      <w:r w:rsidRPr="00265CF0">
        <w:rPr>
          <w:sz w:val="24"/>
        </w:rPr>
        <w:t xml:space="preserve">протяженность периметра, </w:t>
      </w:r>
      <w:r>
        <w:rPr>
          <w:sz w:val="24"/>
        </w:rPr>
        <w:t>(</w:t>
      </w:r>
      <w:r w:rsidRPr="00265CF0">
        <w:rPr>
          <w:sz w:val="24"/>
        </w:rPr>
        <w:t>метров)</w:t>
      </w:r>
      <w:proofErr w:type="gramEnd"/>
    </w:p>
    <w:p w:rsidR="00D838E5" w:rsidRDefault="00D838E5" w:rsidP="00D838E5">
      <w:pPr>
        <w:jc w:val="both"/>
        <w:rPr>
          <w:szCs w:val="28"/>
          <w:u w:val="single"/>
        </w:rPr>
      </w:pPr>
    </w:p>
    <w:p w:rsidR="00D838E5" w:rsidRPr="00265CF0" w:rsidRDefault="00D838E5" w:rsidP="00D838E5">
      <w:pPr>
        <w:jc w:val="both"/>
        <w:rPr>
          <w:szCs w:val="28"/>
          <w:u w:val="single"/>
        </w:rPr>
      </w:pPr>
      <w:r w:rsidRPr="00265CF0">
        <w:rPr>
          <w:szCs w:val="28"/>
          <w:u w:val="single"/>
        </w:rPr>
        <w:t xml:space="preserve">Земельный участок: серия 16-АК, № </w:t>
      </w:r>
      <w:r w:rsidRPr="00265CF0">
        <w:rPr>
          <w:szCs w:val="28"/>
          <w:u w:val="single"/>
          <w:lang w:val="tt-RU"/>
        </w:rPr>
        <w:t>603807</w:t>
      </w:r>
      <w:r w:rsidRPr="00265CF0">
        <w:rPr>
          <w:szCs w:val="28"/>
          <w:u w:val="single"/>
        </w:rPr>
        <w:t xml:space="preserve">, дата выдачи </w:t>
      </w:r>
      <w:r w:rsidRPr="00265CF0">
        <w:rPr>
          <w:szCs w:val="28"/>
          <w:u w:val="single"/>
          <w:lang w:val="tt-RU"/>
        </w:rPr>
        <w:t>04</w:t>
      </w:r>
      <w:r w:rsidRPr="00265CF0">
        <w:rPr>
          <w:szCs w:val="28"/>
          <w:u w:val="single"/>
        </w:rPr>
        <w:t>.0</w:t>
      </w:r>
      <w:r w:rsidRPr="00265CF0">
        <w:rPr>
          <w:szCs w:val="28"/>
          <w:u w:val="single"/>
          <w:lang w:val="tt-RU"/>
        </w:rPr>
        <w:t>7</w:t>
      </w:r>
      <w:r w:rsidRPr="00265CF0">
        <w:rPr>
          <w:szCs w:val="28"/>
          <w:u w:val="single"/>
        </w:rPr>
        <w:t>.2012 г., здание детского сада № 2</w:t>
      </w:r>
      <w:r w:rsidRPr="00265CF0">
        <w:rPr>
          <w:szCs w:val="28"/>
          <w:u w:val="single"/>
          <w:lang w:val="tt-RU"/>
        </w:rPr>
        <w:t>1</w:t>
      </w:r>
      <w:r w:rsidRPr="00265CF0">
        <w:rPr>
          <w:szCs w:val="28"/>
          <w:u w:val="single"/>
        </w:rPr>
        <w:t xml:space="preserve">: серия 16-АК, № </w:t>
      </w:r>
      <w:r w:rsidRPr="00265CF0">
        <w:rPr>
          <w:szCs w:val="28"/>
          <w:u w:val="single"/>
          <w:lang w:val="tt-RU"/>
        </w:rPr>
        <w:t>603806</w:t>
      </w:r>
      <w:r w:rsidRPr="00265CF0">
        <w:rPr>
          <w:szCs w:val="28"/>
          <w:u w:val="single"/>
        </w:rPr>
        <w:t xml:space="preserve">, дата выдачи </w:t>
      </w:r>
      <w:r w:rsidRPr="00265CF0">
        <w:rPr>
          <w:szCs w:val="28"/>
          <w:u w:val="single"/>
          <w:lang w:val="tt-RU"/>
        </w:rPr>
        <w:t>04</w:t>
      </w:r>
      <w:r w:rsidRPr="00265CF0">
        <w:rPr>
          <w:szCs w:val="28"/>
          <w:u w:val="single"/>
        </w:rPr>
        <w:t>.0</w:t>
      </w:r>
      <w:r w:rsidRPr="00265CF0">
        <w:rPr>
          <w:szCs w:val="28"/>
          <w:u w:val="single"/>
          <w:lang w:val="tt-RU"/>
        </w:rPr>
        <w:t>7</w:t>
      </w:r>
      <w:r w:rsidRPr="00265CF0">
        <w:rPr>
          <w:szCs w:val="28"/>
          <w:u w:val="single"/>
        </w:rPr>
        <w:t xml:space="preserve">.2012 г. </w:t>
      </w:r>
    </w:p>
    <w:p w:rsidR="00D838E5" w:rsidRPr="00F75E27" w:rsidRDefault="00D838E5" w:rsidP="00D838E5">
      <w:pPr>
        <w:jc w:val="center"/>
        <w:rPr>
          <w:sz w:val="20"/>
        </w:rPr>
      </w:pPr>
      <w:r w:rsidRPr="00F75E27">
        <w:rPr>
          <w:sz w:val="20"/>
        </w:rPr>
        <w:t>(номер свидетельства о государственной регистрации права на пользование земельным участком и свидетельства о праве пользования объектом недвижимости,  дата</w:t>
      </w:r>
      <w:r>
        <w:rPr>
          <w:sz w:val="20"/>
        </w:rPr>
        <w:t xml:space="preserve"> их</w:t>
      </w:r>
      <w:r w:rsidRPr="00F75E27">
        <w:rPr>
          <w:sz w:val="20"/>
        </w:rPr>
        <w:t xml:space="preserve"> выдачи)</w:t>
      </w:r>
    </w:p>
    <w:p w:rsidR="00D838E5" w:rsidRPr="00A0541A" w:rsidRDefault="00D838E5" w:rsidP="00D838E5">
      <w:pPr>
        <w:pStyle w:val="a6"/>
        <w:jc w:val="both"/>
        <w:rPr>
          <w:u w:val="single"/>
        </w:rPr>
      </w:pPr>
    </w:p>
    <w:p w:rsidR="00D838E5" w:rsidRDefault="00D838E5" w:rsidP="00D838E5">
      <w:pPr>
        <w:pStyle w:val="a6"/>
        <w:jc w:val="both"/>
        <w:rPr>
          <w:sz w:val="20"/>
          <w:szCs w:val="20"/>
        </w:rPr>
      </w:pPr>
      <w:r>
        <w:rPr>
          <w:u w:val="single"/>
        </w:rPr>
        <w:t xml:space="preserve">Минязева Резеда </w:t>
      </w:r>
      <w:proofErr w:type="spellStart"/>
      <w:r>
        <w:rPr>
          <w:u w:val="single"/>
        </w:rPr>
        <w:t>Кадеровна</w:t>
      </w:r>
      <w:proofErr w:type="spellEnd"/>
      <w:r>
        <w:rPr>
          <w:u w:val="single"/>
        </w:rPr>
        <w:t>, заведующий МБДОУ «Зеленорощинский  детский сад общеразвивающего вида</w:t>
      </w:r>
      <w:r w:rsidRPr="007B5D30">
        <w:rPr>
          <w:u w:val="single"/>
        </w:rPr>
        <w:t>»</w:t>
      </w:r>
      <w:r>
        <w:rPr>
          <w:u w:val="single"/>
        </w:rPr>
        <w:t xml:space="preserve"> </w:t>
      </w:r>
      <w:r w:rsidRPr="00E01474">
        <w:rPr>
          <w:u w:val="single"/>
        </w:rPr>
        <w:t xml:space="preserve"> МО «ЛМР» РТ</w:t>
      </w:r>
      <w:r>
        <w:rPr>
          <w:u w:val="single"/>
        </w:rPr>
        <w:t>,</w:t>
      </w:r>
      <w:r>
        <w:rPr>
          <w:b/>
          <w:u w:val="single"/>
        </w:rPr>
        <w:t xml:space="preserve">  </w:t>
      </w:r>
      <w:r>
        <w:rPr>
          <w:u w:val="single"/>
        </w:rPr>
        <w:t>раб</w:t>
      </w:r>
      <w:proofErr w:type="gramStart"/>
      <w:r>
        <w:rPr>
          <w:u w:val="single"/>
        </w:rPr>
        <w:t>.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т</w:t>
      </w:r>
      <w:proofErr w:type="gramEnd"/>
      <w:r>
        <w:rPr>
          <w:u w:val="single"/>
        </w:rPr>
        <w:t>ел: 8(85595)  9-73-13,</w:t>
      </w:r>
      <w:r w:rsidRPr="00FE1A88">
        <w:rPr>
          <w:u w:val="single"/>
        </w:rPr>
        <w:t xml:space="preserve"> </w:t>
      </w:r>
      <w:proofErr w:type="spellStart"/>
      <w:r>
        <w:rPr>
          <w:u w:val="single"/>
        </w:rPr>
        <w:t>моб</w:t>
      </w:r>
      <w:proofErr w:type="spellEnd"/>
      <w:r>
        <w:rPr>
          <w:u w:val="single"/>
        </w:rPr>
        <w:t xml:space="preserve">. тел. 89196872393, </w:t>
      </w:r>
      <w:hyperlink r:id="rId7" w:history="1">
        <w:r w:rsidRPr="0027634C">
          <w:rPr>
            <w:rStyle w:val="a5"/>
            <w:szCs w:val="28"/>
            <w:lang w:val="en-US"/>
          </w:rPr>
          <w:t>detski</w:t>
        </w:r>
        <w:r w:rsidRPr="0027634C">
          <w:rPr>
            <w:rStyle w:val="a5"/>
            <w:szCs w:val="28"/>
          </w:rPr>
          <w:t>.</w:t>
        </w:r>
        <w:r w:rsidRPr="0027634C">
          <w:rPr>
            <w:rStyle w:val="a5"/>
            <w:szCs w:val="28"/>
            <w:lang w:val="en-US"/>
          </w:rPr>
          <w:t>sad</w:t>
        </w:r>
        <w:r w:rsidRPr="0027634C">
          <w:rPr>
            <w:rStyle w:val="a5"/>
            <w:szCs w:val="28"/>
          </w:rPr>
          <w:t>.21@</w:t>
        </w:r>
        <w:r w:rsidRPr="0027634C">
          <w:rPr>
            <w:rStyle w:val="a5"/>
            <w:szCs w:val="28"/>
            <w:lang w:val="en-US"/>
          </w:rPr>
          <w:t>mail</w:t>
        </w:r>
        <w:r w:rsidRPr="0027634C">
          <w:rPr>
            <w:rStyle w:val="a5"/>
            <w:szCs w:val="28"/>
          </w:rPr>
          <w:t>.</w:t>
        </w:r>
        <w:r w:rsidRPr="0027634C">
          <w:rPr>
            <w:rStyle w:val="a5"/>
            <w:szCs w:val="28"/>
            <w:lang w:val="en-US"/>
          </w:rPr>
          <w:t>ru</w:t>
        </w:r>
      </w:hyperlink>
      <w:r w:rsidRPr="00A0541A">
        <w:rPr>
          <w:sz w:val="20"/>
          <w:szCs w:val="20"/>
        </w:rPr>
        <w:t xml:space="preserve"> </w:t>
      </w:r>
    </w:p>
    <w:p w:rsidR="00D838E5" w:rsidRPr="00A0541A" w:rsidRDefault="00D838E5" w:rsidP="00D838E5">
      <w:pPr>
        <w:pStyle w:val="a6"/>
        <w:jc w:val="center"/>
        <w:rPr>
          <w:sz w:val="20"/>
          <w:szCs w:val="20"/>
        </w:rPr>
      </w:pPr>
      <w:r w:rsidRPr="00A0541A">
        <w:rPr>
          <w:sz w:val="20"/>
          <w:szCs w:val="20"/>
        </w:rPr>
        <w:t xml:space="preserve">(ф.и.о. должностного лица, осуществляющего непосредственное руководство деятельностью работников на объекте (территории), </w:t>
      </w:r>
      <w:r>
        <w:rPr>
          <w:sz w:val="20"/>
          <w:szCs w:val="20"/>
        </w:rPr>
        <w:t xml:space="preserve"> </w:t>
      </w:r>
      <w:r w:rsidRPr="00A0541A">
        <w:rPr>
          <w:sz w:val="20"/>
          <w:szCs w:val="20"/>
        </w:rPr>
        <w:t xml:space="preserve">служебный </w:t>
      </w:r>
      <w:r>
        <w:rPr>
          <w:sz w:val="20"/>
          <w:szCs w:val="20"/>
        </w:rPr>
        <w:t xml:space="preserve">и </w:t>
      </w:r>
      <w:r w:rsidRPr="00A0541A">
        <w:rPr>
          <w:sz w:val="20"/>
          <w:szCs w:val="20"/>
        </w:rPr>
        <w:t>мобильный телефон</w:t>
      </w:r>
      <w:r>
        <w:rPr>
          <w:sz w:val="20"/>
          <w:szCs w:val="20"/>
        </w:rPr>
        <w:t>ы</w:t>
      </w:r>
      <w:r w:rsidRPr="00A0541A">
        <w:rPr>
          <w:sz w:val="20"/>
          <w:szCs w:val="20"/>
        </w:rPr>
        <w:t xml:space="preserve">, </w:t>
      </w:r>
      <w:r>
        <w:rPr>
          <w:sz w:val="20"/>
          <w:szCs w:val="20"/>
        </w:rPr>
        <w:t>адрес  электронной почты</w:t>
      </w:r>
      <w:r w:rsidRPr="00A0541A">
        <w:rPr>
          <w:sz w:val="20"/>
          <w:szCs w:val="20"/>
        </w:rPr>
        <w:t>)</w:t>
      </w:r>
    </w:p>
    <w:p w:rsidR="00D838E5" w:rsidRDefault="00D838E5" w:rsidP="00D838E5">
      <w:pPr>
        <w:pStyle w:val="a6"/>
        <w:jc w:val="both"/>
        <w:rPr>
          <w:sz w:val="20"/>
          <w:szCs w:val="20"/>
        </w:rPr>
      </w:pPr>
      <w:proofErr w:type="spellStart"/>
      <w:r>
        <w:rPr>
          <w:u w:val="single"/>
        </w:rPr>
        <w:t>Санатуллин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Вагиз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Самиуллович</w:t>
      </w:r>
      <w:proofErr w:type="spellEnd"/>
      <w:r>
        <w:rPr>
          <w:u w:val="single"/>
        </w:rPr>
        <w:t>,  начальник МКУ «Управление образования</w:t>
      </w:r>
      <w:r w:rsidRPr="007B5D30">
        <w:rPr>
          <w:u w:val="single"/>
        </w:rPr>
        <w:t>»</w:t>
      </w:r>
      <w:r>
        <w:rPr>
          <w:u w:val="single"/>
        </w:rPr>
        <w:t xml:space="preserve"> </w:t>
      </w:r>
      <w:r w:rsidRPr="00E01474">
        <w:rPr>
          <w:u w:val="single"/>
        </w:rPr>
        <w:t xml:space="preserve"> </w:t>
      </w:r>
      <w:r>
        <w:rPr>
          <w:u w:val="single"/>
        </w:rPr>
        <w:t>ИК</w:t>
      </w:r>
      <w:r w:rsidRPr="00E01474">
        <w:rPr>
          <w:u w:val="single"/>
        </w:rPr>
        <w:t>МО «ЛМР» РТ</w:t>
      </w:r>
      <w:r>
        <w:rPr>
          <w:b/>
          <w:u w:val="single"/>
        </w:rPr>
        <w:t xml:space="preserve">, </w:t>
      </w:r>
      <w:r>
        <w:rPr>
          <w:u w:val="single"/>
        </w:rPr>
        <w:t>раб</w:t>
      </w:r>
      <w:proofErr w:type="gramStart"/>
      <w:r>
        <w:rPr>
          <w:u w:val="single"/>
        </w:rPr>
        <w:t>.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т</w:t>
      </w:r>
      <w:proofErr w:type="gramEnd"/>
      <w:r>
        <w:rPr>
          <w:u w:val="single"/>
        </w:rPr>
        <w:t xml:space="preserve">ел:8(85595) 5-12-22, </w:t>
      </w:r>
      <w:r w:rsidRPr="00FE1A88">
        <w:rPr>
          <w:u w:val="single"/>
        </w:rPr>
        <w:t xml:space="preserve"> </w:t>
      </w:r>
      <w:proofErr w:type="spellStart"/>
      <w:r>
        <w:rPr>
          <w:u w:val="single"/>
        </w:rPr>
        <w:t>моб</w:t>
      </w:r>
      <w:proofErr w:type="spellEnd"/>
      <w:r>
        <w:rPr>
          <w:u w:val="single"/>
        </w:rPr>
        <w:t xml:space="preserve">. тел. 89172815229, </w:t>
      </w:r>
      <w:hyperlink r:id="rId8" w:history="1">
        <w:r w:rsidRPr="005E3074">
          <w:rPr>
            <w:rStyle w:val="a5"/>
            <w:szCs w:val="28"/>
            <w:lang w:val="en-US"/>
          </w:rPr>
          <w:t>lengoroo</w:t>
        </w:r>
        <w:r w:rsidRPr="005E3074">
          <w:rPr>
            <w:rStyle w:val="a5"/>
            <w:szCs w:val="28"/>
          </w:rPr>
          <w:t>@</w:t>
        </w:r>
        <w:r w:rsidRPr="005E3074">
          <w:rPr>
            <w:rStyle w:val="a5"/>
            <w:szCs w:val="28"/>
            <w:lang w:val="en-US"/>
          </w:rPr>
          <w:t>mail</w:t>
        </w:r>
        <w:r w:rsidRPr="005E3074">
          <w:rPr>
            <w:rStyle w:val="a5"/>
            <w:szCs w:val="28"/>
          </w:rPr>
          <w:t>.</w:t>
        </w:r>
        <w:r w:rsidRPr="005E3074">
          <w:rPr>
            <w:rStyle w:val="a5"/>
            <w:szCs w:val="28"/>
            <w:lang w:val="en-US"/>
          </w:rPr>
          <w:t>ru</w:t>
        </w:r>
      </w:hyperlink>
    </w:p>
    <w:p w:rsidR="00D838E5" w:rsidRPr="004C188F" w:rsidRDefault="00D838E5" w:rsidP="00D838E5">
      <w:pPr>
        <w:pStyle w:val="a6"/>
        <w:jc w:val="center"/>
        <w:rPr>
          <w:sz w:val="20"/>
          <w:szCs w:val="20"/>
        </w:rPr>
      </w:pPr>
      <w:r w:rsidRPr="004C188F">
        <w:rPr>
          <w:sz w:val="20"/>
          <w:szCs w:val="20"/>
        </w:rPr>
        <w:t>(ф.и.о. руководителя органа (организации), являющегося правообладателем о</w:t>
      </w:r>
      <w:r>
        <w:rPr>
          <w:sz w:val="20"/>
          <w:szCs w:val="20"/>
        </w:rPr>
        <w:t xml:space="preserve">бъекта (территории), служебный и </w:t>
      </w:r>
      <w:r w:rsidRPr="004C188F">
        <w:rPr>
          <w:sz w:val="20"/>
          <w:szCs w:val="20"/>
        </w:rPr>
        <w:t>м</w:t>
      </w:r>
      <w:r>
        <w:rPr>
          <w:sz w:val="20"/>
          <w:szCs w:val="20"/>
        </w:rPr>
        <w:t>обильный</w:t>
      </w:r>
      <w:r w:rsidRPr="004C188F">
        <w:rPr>
          <w:sz w:val="20"/>
          <w:szCs w:val="20"/>
        </w:rPr>
        <w:t xml:space="preserve"> телефон</w:t>
      </w:r>
      <w:r>
        <w:rPr>
          <w:sz w:val="20"/>
          <w:szCs w:val="20"/>
        </w:rPr>
        <w:t>ы</w:t>
      </w:r>
      <w:r w:rsidRPr="004C188F">
        <w:rPr>
          <w:sz w:val="20"/>
          <w:szCs w:val="20"/>
        </w:rPr>
        <w:t xml:space="preserve">, </w:t>
      </w:r>
      <w:r>
        <w:rPr>
          <w:sz w:val="20"/>
          <w:szCs w:val="20"/>
        </w:rPr>
        <w:t>адрес электронной почты</w:t>
      </w:r>
      <w:r w:rsidRPr="004C188F">
        <w:rPr>
          <w:sz w:val="20"/>
          <w:szCs w:val="20"/>
        </w:rPr>
        <w:t>)</w:t>
      </w:r>
    </w:p>
    <w:p w:rsidR="00D838E5" w:rsidRPr="007B5D30" w:rsidRDefault="00D838E5" w:rsidP="00D838E5">
      <w:pPr>
        <w:pStyle w:val="a6"/>
      </w:pPr>
    </w:p>
    <w:p w:rsidR="00D838E5" w:rsidRPr="00F20C9D" w:rsidRDefault="00D838E5" w:rsidP="00D838E5">
      <w:pPr>
        <w:pStyle w:val="a6"/>
        <w:jc w:val="center"/>
      </w:pPr>
      <w:r w:rsidRPr="00F20C9D">
        <w:rPr>
          <w:b/>
          <w:bCs/>
        </w:rPr>
        <w:t>II. Сведения о работниках</w:t>
      </w:r>
      <w:r>
        <w:rPr>
          <w:b/>
          <w:bCs/>
        </w:rPr>
        <w:t xml:space="preserve">, </w:t>
      </w:r>
      <w:r w:rsidRPr="00F20C9D">
        <w:rPr>
          <w:b/>
          <w:bCs/>
        </w:rPr>
        <w:t xml:space="preserve"> обучающихся и иных</w:t>
      </w:r>
      <w:r>
        <w:t xml:space="preserve"> </w:t>
      </w:r>
      <w:r w:rsidRPr="00F20C9D">
        <w:rPr>
          <w:b/>
          <w:bCs/>
        </w:rPr>
        <w:t>лицах, находящихся на объекте (территории)</w:t>
      </w:r>
    </w:p>
    <w:p w:rsidR="00D838E5" w:rsidRPr="00F20C9D" w:rsidRDefault="00D838E5" w:rsidP="00D838E5">
      <w:pPr>
        <w:pStyle w:val="a6"/>
      </w:pPr>
    </w:p>
    <w:p w:rsidR="00D838E5" w:rsidRDefault="00D838E5" w:rsidP="00D838E5">
      <w:pPr>
        <w:pStyle w:val="a6"/>
        <w:jc w:val="both"/>
      </w:pPr>
      <w:r>
        <w:t xml:space="preserve">1. </w:t>
      </w:r>
      <w:r w:rsidRPr="00F20C9D">
        <w:t xml:space="preserve">Режим работы объекта (территории) </w:t>
      </w:r>
      <w:r w:rsidRPr="000C7A55">
        <w:rPr>
          <w:u w:val="single"/>
        </w:rPr>
        <w:t>10,5 часов,</w:t>
      </w:r>
      <w:r>
        <w:rPr>
          <w:u w:val="single"/>
        </w:rPr>
        <w:t xml:space="preserve"> начало работы 06:30, окончание работы</w:t>
      </w:r>
      <w:r w:rsidRPr="00AD141A">
        <w:rPr>
          <w:u w:val="single"/>
        </w:rPr>
        <w:t>17:00 часов</w:t>
      </w:r>
      <w:r>
        <w:rPr>
          <w:u w:val="single"/>
        </w:rPr>
        <w:t>.</w:t>
      </w:r>
      <w:r w:rsidRPr="00265CF0">
        <w:t>____________</w:t>
      </w:r>
      <w:r>
        <w:t>____________________________</w:t>
      </w:r>
      <w:r w:rsidRPr="00265CF0">
        <w:t xml:space="preserve"> </w:t>
      </w:r>
    </w:p>
    <w:p w:rsidR="00D838E5" w:rsidRPr="00F20C9D" w:rsidRDefault="00D838E5" w:rsidP="00D838E5">
      <w:pPr>
        <w:pStyle w:val="a6"/>
        <w:jc w:val="center"/>
        <w:rPr>
          <w:sz w:val="20"/>
          <w:szCs w:val="20"/>
        </w:rPr>
      </w:pPr>
      <w:r w:rsidRPr="00F20C9D">
        <w:rPr>
          <w:sz w:val="20"/>
          <w:szCs w:val="20"/>
        </w:rPr>
        <w:t>(</w:t>
      </w:r>
      <w:r>
        <w:rPr>
          <w:sz w:val="20"/>
          <w:szCs w:val="20"/>
        </w:rPr>
        <w:t xml:space="preserve">в том числе продолжительность, начало и окончание </w:t>
      </w:r>
      <w:r w:rsidRPr="00F20C9D">
        <w:rPr>
          <w:sz w:val="20"/>
          <w:szCs w:val="20"/>
        </w:rPr>
        <w:t>рабочего дня)</w:t>
      </w:r>
    </w:p>
    <w:p w:rsidR="00D838E5" w:rsidRPr="00F20C9D" w:rsidRDefault="00D838E5" w:rsidP="00D838E5">
      <w:pPr>
        <w:pStyle w:val="a6"/>
        <w:jc w:val="both"/>
      </w:pPr>
      <w:r>
        <w:t xml:space="preserve">2. </w:t>
      </w:r>
      <w:r w:rsidRPr="00F20C9D">
        <w:t>Общее количество работников объекта (территории</w:t>
      </w:r>
      <w:r w:rsidRPr="00AD141A">
        <w:t xml:space="preserve">) </w:t>
      </w:r>
      <w:r w:rsidRPr="00AD141A">
        <w:rPr>
          <w:u w:val="single"/>
        </w:rPr>
        <w:t>13</w:t>
      </w:r>
      <w:r>
        <w:rPr>
          <w:u w:val="single"/>
        </w:rPr>
        <w:t>человек.</w:t>
      </w:r>
      <w:r w:rsidRPr="00AD141A">
        <w:rPr>
          <w:u w:val="single"/>
        </w:rPr>
        <w:t xml:space="preserve"> </w:t>
      </w:r>
    </w:p>
    <w:p w:rsidR="00D838E5" w:rsidRPr="00F20C9D" w:rsidRDefault="00D838E5" w:rsidP="00D838E5">
      <w:pPr>
        <w:pStyle w:val="a6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 w:rsidRPr="00F20C9D">
        <w:rPr>
          <w:sz w:val="20"/>
          <w:szCs w:val="20"/>
        </w:rPr>
        <w:t>(человек)</w:t>
      </w:r>
    </w:p>
    <w:p w:rsidR="00D838E5" w:rsidRDefault="00D838E5" w:rsidP="00D838E5">
      <w:pPr>
        <w:pStyle w:val="a6"/>
        <w:jc w:val="both"/>
        <w:rPr>
          <w:u w:val="single"/>
        </w:rPr>
      </w:pPr>
      <w:r>
        <w:t xml:space="preserve">3. </w:t>
      </w:r>
      <w:r w:rsidRPr="00F20C9D">
        <w:t>Среднее количество находящихся на объекте (территории) в течение дня работников,</w:t>
      </w:r>
      <w:r>
        <w:t xml:space="preserve"> обучающихся и иных лиц, в том числе арендаторов, </w:t>
      </w:r>
      <w:r w:rsidRPr="00F20C9D">
        <w:t>лиц,</w:t>
      </w:r>
      <w:r>
        <w:t xml:space="preserve"> </w:t>
      </w:r>
      <w:r>
        <w:lastRenderedPageBreak/>
        <w:t>осуществляющих безвозмездное пользование</w:t>
      </w:r>
      <w:r w:rsidRPr="00F20C9D">
        <w:t xml:space="preserve"> имуществом, находящимся на</w:t>
      </w:r>
      <w:r>
        <w:t xml:space="preserve"> </w:t>
      </w:r>
      <w:r w:rsidRPr="00F20C9D">
        <w:t xml:space="preserve">объекте (территории), сотрудников охранных организаций </w:t>
      </w:r>
      <w:r>
        <w:t xml:space="preserve">(единовременно) </w:t>
      </w:r>
      <w:r w:rsidRPr="000C7A55">
        <w:rPr>
          <w:u w:val="single"/>
        </w:rPr>
        <w:t>31человек.</w:t>
      </w:r>
    </w:p>
    <w:p w:rsidR="00D838E5" w:rsidRPr="000C7A55" w:rsidRDefault="00D838E5" w:rsidP="00D838E5">
      <w:pPr>
        <w:pStyle w:val="a6"/>
        <w:jc w:val="both"/>
      </w:pPr>
      <w:r>
        <w:t xml:space="preserve">    </w:t>
      </w:r>
      <w:r w:rsidRPr="00E948FC">
        <w:rPr>
          <w:sz w:val="18"/>
          <w:szCs w:val="18"/>
        </w:rPr>
        <w:t>(человек)</w:t>
      </w:r>
    </w:p>
    <w:p w:rsidR="00D838E5" w:rsidRPr="00F03319" w:rsidRDefault="00D838E5" w:rsidP="00D838E5">
      <w:pPr>
        <w:pStyle w:val="a6"/>
        <w:jc w:val="both"/>
        <w:rPr>
          <w:b/>
          <w:u w:val="single"/>
        </w:rPr>
      </w:pPr>
      <w:r>
        <w:t>4. Среднее количество находящихся на объекте</w:t>
      </w:r>
      <w:r w:rsidRPr="00F20C9D">
        <w:t xml:space="preserve"> (территории) в</w:t>
      </w:r>
      <w:r>
        <w:t xml:space="preserve"> нерабочее </w:t>
      </w:r>
      <w:r w:rsidRPr="00F20C9D">
        <w:t>время, ночью, в выходные и праздничные дни работников,</w:t>
      </w:r>
      <w:r>
        <w:t xml:space="preserve"> обучающихся и иных лиц, в том числе арендаторов, лиц,</w:t>
      </w:r>
      <w:r w:rsidRPr="00F20C9D">
        <w:t xml:space="preserve"> осуществляющих</w:t>
      </w:r>
      <w:r>
        <w:t xml:space="preserve"> безвозмездное пользование имуществом,</w:t>
      </w:r>
      <w:r w:rsidRPr="00F20C9D">
        <w:t xml:space="preserve"> находящимся</w:t>
      </w:r>
      <w:r>
        <w:t xml:space="preserve"> </w:t>
      </w:r>
      <w:r w:rsidRPr="00F20C9D">
        <w:t>на объекте (территории), сотрудни</w:t>
      </w:r>
      <w:r>
        <w:t xml:space="preserve">ков охранных организаций   </w:t>
      </w:r>
      <w:r w:rsidRPr="000C7A55">
        <w:rPr>
          <w:u w:val="single"/>
        </w:rPr>
        <w:t>1 человек.</w:t>
      </w:r>
    </w:p>
    <w:p w:rsidR="00D838E5" w:rsidRPr="000756A8" w:rsidRDefault="00D838E5" w:rsidP="00D838E5">
      <w:pPr>
        <w:pStyle w:val="a6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0756A8">
        <w:rPr>
          <w:sz w:val="20"/>
          <w:szCs w:val="20"/>
        </w:rPr>
        <w:t>(</w:t>
      </w:r>
      <w:proofErr w:type="gramStart"/>
      <w:r w:rsidRPr="000756A8">
        <w:rPr>
          <w:sz w:val="20"/>
          <w:szCs w:val="20"/>
        </w:rPr>
        <w:t>ч</w:t>
      </w:r>
      <w:proofErr w:type="gramEnd"/>
      <w:r w:rsidRPr="000756A8">
        <w:rPr>
          <w:sz w:val="20"/>
          <w:szCs w:val="20"/>
        </w:rPr>
        <w:t>еловек)</w:t>
      </w:r>
    </w:p>
    <w:p w:rsidR="00D838E5" w:rsidRPr="00F20C9D" w:rsidRDefault="00D838E5" w:rsidP="00D838E5">
      <w:pPr>
        <w:pStyle w:val="a6"/>
        <w:jc w:val="both"/>
      </w:pPr>
      <w:r>
        <w:t xml:space="preserve">5. </w:t>
      </w:r>
      <w:r w:rsidRPr="00F20C9D">
        <w:t xml:space="preserve">Сведения </w:t>
      </w:r>
      <w:r>
        <w:t xml:space="preserve">об </w:t>
      </w:r>
      <w:r w:rsidRPr="00F20C9D">
        <w:t>арендаторах, иных лицах (организациях), осуществл</w:t>
      </w:r>
      <w:r>
        <w:t xml:space="preserve">яющих безвозмездное пользование имуществом, </w:t>
      </w:r>
      <w:r w:rsidRPr="00F20C9D">
        <w:t>находящимся на объекте (территории)</w:t>
      </w:r>
      <w:r>
        <w:rPr>
          <w:b/>
          <w:u w:val="single"/>
        </w:rPr>
        <w:t xml:space="preserve"> </w:t>
      </w:r>
      <w:r w:rsidRPr="00AD141A">
        <w:rPr>
          <w:u w:val="single"/>
        </w:rPr>
        <w:t xml:space="preserve">имеется, </w:t>
      </w:r>
      <w:proofErr w:type="spellStart"/>
      <w:r>
        <w:rPr>
          <w:u w:val="single"/>
        </w:rPr>
        <w:t>фельдшерско</w:t>
      </w:r>
      <w:proofErr w:type="spellEnd"/>
      <w:r>
        <w:rPr>
          <w:u w:val="single"/>
        </w:rPr>
        <w:t xml:space="preserve"> – акушерский пункт (</w:t>
      </w:r>
      <w:r w:rsidRPr="00AD141A">
        <w:rPr>
          <w:u w:val="single"/>
        </w:rPr>
        <w:t>ФАП</w:t>
      </w:r>
      <w:r>
        <w:rPr>
          <w:u w:val="single"/>
        </w:rPr>
        <w:t xml:space="preserve">), </w:t>
      </w:r>
      <w:r w:rsidRPr="003E3DC3">
        <w:rPr>
          <w:szCs w:val="28"/>
          <w:u w:val="single"/>
        </w:rPr>
        <w:t xml:space="preserve">лечебное, </w:t>
      </w:r>
      <w:r>
        <w:rPr>
          <w:szCs w:val="28"/>
          <w:u w:val="single"/>
        </w:rPr>
        <w:t xml:space="preserve">2 сотрудника, </w:t>
      </w:r>
      <w:r w:rsidRPr="003E3DC3">
        <w:rPr>
          <w:szCs w:val="28"/>
          <w:u w:val="single"/>
        </w:rPr>
        <w:t xml:space="preserve"> 115,3</w:t>
      </w:r>
      <w:r>
        <w:rPr>
          <w:szCs w:val="28"/>
          <w:u w:val="single"/>
        </w:rPr>
        <w:t xml:space="preserve"> </w:t>
      </w:r>
      <w:r w:rsidRPr="003E3DC3">
        <w:rPr>
          <w:szCs w:val="28"/>
          <w:u w:val="single"/>
        </w:rPr>
        <w:t>кв</w:t>
      </w:r>
      <w:proofErr w:type="gramStart"/>
      <w:r w:rsidRPr="003E3DC3">
        <w:rPr>
          <w:szCs w:val="28"/>
          <w:u w:val="single"/>
        </w:rPr>
        <w:t>.м</w:t>
      </w:r>
      <w:proofErr w:type="gramEnd"/>
      <w:r w:rsidRPr="003E3DC3">
        <w:rPr>
          <w:szCs w:val="28"/>
          <w:u w:val="single"/>
        </w:rPr>
        <w:t>, режим работы: 8.00 – 15.12, Габдуллина З. Х.</w:t>
      </w:r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моб</w:t>
      </w:r>
      <w:proofErr w:type="spellEnd"/>
      <w:r>
        <w:rPr>
          <w:szCs w:val="28"/>
          <w:u w:val="single"/>
        </w:rPr>
        <w:t>. тел. 89172765919</w:t>
      </w:r>
      <w:r w:rsidRPr="003E3DC3">
        <w:rPr>
          <w:szCs w:val="28"/>
          <w:u w:val="single"/>
        </w:rPr>
        <w:t xml:space="preserve">; </w:t>
      </w:r>
      <w:proofErr w:type="spellStart"/>
      <w:r w:rsidRPr="003E3DC3">
        <w:rPr>
          <w:szCs w:val="28"/>
          <w:u w:val="single"/>
        </w:rPr>
        <w:t>Шарифуллина</w:t>
      </w:r>
      <w:proofErr w:type="spellEnd"/>
      <w:r w:rsidRPr="003E3DC3">
        <w:rPr>
          <w:szCs w:val="28"/>
          <w:u w:val="single"/>
        </w:rPr>
        <w:t xml:space="preserve"> Р. М., </w:t>
      </w:r>
      <w:r>
        <w:rPr>
          <w:szCs w:val="28"/>
          <w:u w:val="single"/>
        </w:rPr>
        <w:t xml:space="preserve">раб. тел. </w:t>
      </w:r>
      <w:r w:rsidRPr="003E3DC3">
        <w:rPr>
          <w:szCs w:val="28"/>
          <w:u w:val="single"/>
        </w:rPr>
        <w:t>8(85595) 9-73-3</w:t>
      </w:r>
      <w:r>
        <w:rPr>
          <w:sz w:val="24"/>
          <w:u w:val="single"/>
        </w:rPr>
        <w:t xml:space="preserve">1, </w:t>
      </w:r>
      <w:r w:rsidRPr="00AD141A">
        <w:rPr>
          <w:u w:val="single"/>
        </w:rPr>
        <w:t>безвозмездное пользование</w:t>
      </w:r>
      <w:r>
        <w:rPr>
          <w:u w:val="single"/>
        </w:rPr>
        <w:t>.</w:t>
      </w:r>
    </w:p>
    <w:p w:rsidR="00D838E5" w:rsidRPr="00EB520D" w:rsidRDefault="00D838E5" w:rsidP="00D838E5">
      <w:pPr>
        <w:pStyle w:val="a6"/>
        <w:jc w:val="center"/>
        <w:rPr>
          <w:sz w:val="20"/>
          <w:szCs w:val="20"/>
        </w:rPr>
      </w:pPr>
      <w:r w:rsidRPr="00EB520D">
        <w:rPr>
          <w:sz w:val="20"/>
          <w:szCs w:val="20"/>
        </w:rPr>
        <w:t>(</w:t>
      </w:r>
      <w:proofErr w:type="gramStart"/>
      <w:r w:rsidRPr="00EB520D">
        <w:rPr>
          <w:sz w:val="20"/>
          <w:szCs w:val="20"/>
        </w:rPr>
        <w:t>п</w:t>
      </w:r>
      <w:proofErr w:type="gramEnd"/>
      <w:r w:rsidRPr="00EB520D">
        <w:rPr>
          <w:sz w:val="20"/>
          <w:szCs w:val="20"/>
        </w:rPr>
        <w:t>олное и сокращенное наименование организации, основной вид деятельности, общее количество работников, расположение рабочих мест на</w:t>
      </w:r>
      <w:r>
        <w:rPr>
          <w:sz w:val="20"/>
          <w:szCs w:val="20"/>
        </w:rPr>
        <w:t xml:space="preserve"> </w:t>
      </w:r>
      <w:r w:rsidRPr="00EB520D">
        <w:rPr>
          <w:sz w:val="20"/>
          <w:szCs w:val="20"/>
        </w:rPr>
        <w:t xml:space="preserve">объекте (территории), </w:t>
      </w:r>
      <w:r>
        <w:rPr>
          <w:sz w:val="20"/>
          <w:szCs w:val="20"/>
        </w:rPr>
        <w:t xml:space="preserve"> </w:t>
      </w:r>
      <w:r w:rsidRPr="00EB520D">
        <w:rPr>
          <w:sz w:val="20"/>
          <w:szCs w:val="20"/>
        </w:rPr>
        <w:t xml:space="preserve">занимаемая площадь (кв. метров), режим работы, </w:t>
      </w:r>
      <w:r>
        <w:rPr>
          <w:sz w:val="20"/>
          <w:szCs w:val="20"/>
        </w:rPr>
        <w:t xml:space="preserve">ф.и.о. руководителя-арендатора, </w:t>
      </w:r>
      <w:r w:rsidRPr="00EB520D">
        <w:rPr>
          <w:sz w:val="20"/>
          <w:szCs w:val="20"/>
        </w:rPr>
        <w:t xml:space="preserve"> номера </w:t>
      </w:r>
      <w:r>
        <w:rPr>
          <w:sz w:val="20"/>
          <w:szCs w:val="20"/>
        </w:rPr>
        <w:t>(служебного  и</w:t>
      </w:r>
      <w:r w:rsidRPr="00EB520D">
        <w:rPr>
          <w:sz w:val="20"/>
          <w:szCs w:val="20"/>
        </w:rPr>
        <w:t xml:space="preserve"> мобильного) телефонов руководителя организации, срок действия аренды и (или) иные условия нахождения (размещения) на объекте (территории)</w:t>
      </w:r>
    </w:p>
    <w:p w:rsidR="00D838E5" w:rsidRPr="001F483E" w:rsidRDefault="00D838E5" w:rsidP="00D838E5">
      <w:pPr>
        <w:pStyle w:val="a6"/>
        <w:rPr>
          <w:color w:val="22272F"/>
          <w:sz w:val="18"/>
          <w:szCs w:val="18"/>
        </w:rPr>
      </w:pPr>
    </w:p>
    <w:p w:rsidR="00D838E5" w:rsidRDefault="00D838E5" w:rsidP="00D838E5">
      <w:pPr>
        <w:pStyle w:val="a6"/>
        <w:jc w:val="center"/>
        <w:rPr>
          <w:b/>
          <w:bCs/>
          <w:sz w:val="30"/>
          <w:szCs w:val="30"/>
        </w:rPr>
      </w:pPr>
      <w:r w:rsidRPr="00E808AE">
        <w:rPr>
          <w:b/>
          <w:bCs/>
          <w:sz w:val="30"/>
          <w:szCs w:val="30"/>
        </w:rPr>
        <w:t xml:space="preserve">III. Сведения </w:t>
      </w:r>
      <w:r>
        <w:rPr>
          <w:b/>
          <w:bCs/>
          <w:sz w:val="30"/>
          <w:szCs w:val="30"/>
        </w:rPr>
        <w:t xml:space="preserve">о </w:t>
      </w:r>
      <w:r w:rsidRPr="00E808AE">
        <w:rPr>
          <w:b/>
          <w:bCs/>
          <w:sz w:val="30"/>
          <w:szCs w:val="30"/>
        </w:rPr>
        <w:t>критических элементах объекта (территории)</w:t>
      </w:r>
    </w:p>
    <w:p w:rsidR="00D838E5" w:rsidRPr="00265CF0" w:rsidRDefault="00D838E5" w:rsidP="00D838E5">
      <w:pPr>
        <w:pStyle w:val="a6"/>
        <w:jc w:val="center"/>
        <w:rPr>
          <w:b/>
          <w:bCs/>
          <w:sz w:val="30"/>
          <w:szCs w:val="30"/>
        </w:rPr>
      </w:pPr>
    </w:p>
    <w:p w:rsidR="00D838E5" w:rsidRDefault="00D838E5" w:rsidP="00D838E5">
      <w:pPr>
        <w:pStyle w:val="a6"/>
      </w:pPr>
      <w:r>
        <w:t>1</w:t>
      </w:r>
      <w:r w:rsidRPr="00E808AE">
        <w:t>. </w:t>
      </w:r>
      <w:r>
        <w:t>Перечень критических элементов</w:t>
      </w:r>
      <w:r w:rsidRPr="00E808AE">
        <w:t xml:space="preserve"> объекта (территории) (при наличии)</w:t>
      </w:r>
      <w:r>
        <w:t xml:space="preserve"> </w:t>
      </w:r>
    </w:p>
    <w:tbl>
      <w:tblPr>
        <w:tblW w:w="950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836"/>
        <w:gridCol w:w="1412"/>
        <w:gridCol w:w="1417"/>
        <w:gridCol w:w="2127"/>
        <w:gridCol w:w="2126"/>
      </w:tblGrid>
      <w:tr w:rsidR="00D838E5" w:rsidRPr="003C0AF1" w:rsidTr="00C47AC8">
        <w:trPr>
          <w:trHeight w:val="1636"/>
        </w:trPr>
        <w:tc>
          <w:tcPr>
            <w:tcW w:w="585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 xml:space="preserve">N </w:t>
            </w:r>
            <w:proofErr w:type="spellStart"/>
            <w:proofErr w:type="gramStart"/>
            <w:r w:rsidRPr="003C0AF1">
              <w:rPr>
                <w:sz w:val="24"/>
              </w:rPr>
              <w:t>п</w:t>
            </w:r>
            <w:proofErr w:type="spellEnd"/>
            <w:proofErr w:type="gramEnd"/>
            <w:r w:rsidRPr="003C0AF1">
              <w:rPr>
                <w:sz w:val="24"/>
              </w:rPr>
              <w:t>/</w:t>
            </w:r>
            <w:proofErr w:type="spellStart"/>
            <w:r w:rsidRPr="003C0AF1">
              <w:rPr>
                <w:sz w:val="24"/>
              </w:rPr>
              <w:t>п</w:t>
            </w:r>
            <w:proofErr w:type="spellEnd"/>
          </w:p>
        </w:tc>
        <w:tc>
          <w:tcPr>
            <w:tcW w:w="1836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>Наименование</w:t>
            </w:r>
          </w:p>
        </w:tc>
        <w:tc>
          <w:tcPr>
            <w:tcW w:w="1412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>Количество работников, обучающихся и иных лиц, находящихся на элементе,</w:t>
            </w:r>
            <w:r>
              <w:rPr>
                <w:sz w:val="24"/>
              </w:rPr>
              <w:t xml:space="preserve"> </w:t>
            </w:r>
            <w:r w:rsidRPr="003C0AF1">
              <w:rPr>
                <w:sz w:val="24"/>
              </w:rPr>
              <w:t>человек</w:t>
            </w:r>
          </w:p>
        </w:tc>
        <w:tc>
          <w:tcPr>
            <w:tcW w:w="1417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>Общая площадь, кв. метров</w:t>
            </w:r>
          </w:p>
        </w:tc>
        <w:tc>
          <w:tcPr>
            <w:tcW w:w="2127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>Характер террористической угрозы</w:t>
            </w:r>
          </w:p>
        </w:tc>
        <w:tc>
          <w:tcPr>
            <w:tcW w:w="2126" w:type="dxa"/>
            <w:shd w:val="clear" w:color="auto" w:fill="FFFFFF"/>
            <w:hideMark/>
          </w:tcPr>
          <w:p w:rsidR="00D838E5" w:rsidRPr="003C0AF1" w:rsidRDefault="00D838E5" w:rsidP="00C47AC8">
            <w:pPr>
              <w:pStyle w:val="a6"/>
              <w:jc w:val="center"/>
              <w:rPr>
                <w:sz w:val="24"/>
              </w:rPr>
            </w:pPr>
            <w:r w:rsidRPr="003C0AF1">
              <w:rPr>
                <w:sz w:val="24"/>
              </w:rPr>
              <w:t>Характер возможных последствий</w:t>
            </w:r>
          </w:p>
        </w:tc>
      </w:tr>
      <w:tr w:rsidR="00D838E5" w:rsidRPr="00BC2438" w:rsidTr="00C47AC8">
        <w:tc>
          <w:tcPr>
            <w:tcW w:w="585" w:type="dxa"/>
            <w:shd w:val="clear" w:color="auto" w:fill="FFFFFF"/>
            <w:hideMark/>
          </w:tcPr>
          <w:p w:rsidR="00D838E5" w:rsidRPr="00BC2438" w:rsidRDefault="00D838E5" w:rsidP="00C47AC8">
            <w:pPr>
              <w:pStyle w:val="a6"/>
            </w:pPr>
          </w:p>
        </w:tc>
        <w:tc>
          <w:tcPr>
            <w:tcW w:w="1836" w:type="dxa"/>
            <w:shd w:val="clear" w:color="auto" w:fill="FFFFFF"/>
          </w:tcPr>
          <w:p w:rsidR="00D838E5" w:rsidRPr="00BE29DA" w:rsidRDefault="00D838E5" w:rsidP="00C47AC8">
            <w:pPr>
              <w:pStyle w:val="a6"/>
              <w:rPr>
                <w:lang w:eastAsia="en-US"/>
              </w:rPr>
            </w:pPr>
            <w:r w:rsidRPr="00BE29DA">
              <w:rPr>
                <w:lang w:eastAsia="en-US"/>
              </w:rPr>
              <w:t>Инженерные сооружения и коммуникации</w:t>
            </w:r>
          </w:p>
        </w:tc>
        <w:tc>
          <w:tcPr>
            <w:tcW w:w="1412" w:type="dxa"/>
            <w:shd w:val="clear" w:color="auto" w:fill="FFFFFF"/>
          </w:tcPr>
          <w:p w:rsidR="00D838E5" w:rsidRPr="00BE29DA" w:rsidRDefault="00D838E5" w:rsidP="00C47AC8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417" w:type="dxa"/>
            <w:shd w:val="clear" w:color="auto" w:fill="FFFFFF"/>
          </w:tcPr>
          <w:p w:rsidR="00D838E5" w:rsidRPr="00BE29DA" w:rsidRDefault="00D838E5" w:rsidP="00C47AC8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1129,20</w:t>
            </w:r>
          </w:p>
        </w:tc>
        <w:tc>
          <w:tcPr>
            <w:tcW w:w="2127" w:type="dxa"/>
            <w:shd w:val="clear" w:color="auto" w:fill="FFFFFF"/>
          </w:tcPr>
          <w:p w:rsidR="00D838E5" w:rsidRPr="00350767" w:rsidRDefault="00D838E5" w:rsidP="00C47AC8">
            <w:pPr>
              <w:pStyle w:val="a6"/>
              <w:rPr>
                <w:lang w:eastAsia="en-US"/>
              </w:rPr>
            </w:pPr>
            <w:r w:rsidRPr="00350767">
              <w:t>Нападение на КЭ (захват, подрыв, вывод из строя оборудования)</w:t>
            </w:r>
            <w:r>
              <w:t xml:space="preserve"> </w:t>
            </w:r>
            <w:proofErr w:type="gramStart"/>
            <w:r w:rsidRPr="00350767">
              <w:t>-в</w:t>
            </w:r>
            <w:proofErr w:type="gramEnd"/>
            <w:r w:rsidRPr="00350767">
              <w:t>зрыв (террорист-смертник, закладка и т.д.)</w:t>
            </w:r>
          </w:p>
        </w:tc>
        <w:tc>
          <w:tcPr>
            <w:tcW w:w="2126" w:type="dxa"/>
            <w:shd w:val="clear" w:color="auto" w:fill="FFFFFF"/>
          </w:tcPr>
          <w:p w:rsidR="00D838E5" w:rsidRPr="00BE29DA" w:rsidRDefault="00D838E5" w:rsidP="00C47AC8">
            <w:pPr>
              <w:pStyle w:val="a6"/>
              <w:rPr>
                <w:lang w:eastAsia="en-US"/>
              </w:rPr>
            </w:pPr>
            <w:r w:rsidRPr="00BE29DA">
              <w:rPr>
                <w:lang w:eastAsia="en-US"/>
              </w:rPr>
              <w:t>Прекращение обеспечения водой, теплом, электроэнергией, выход из строя канализации</w:t>
            </w:r>
            <w:r>
              <w:rPr>
                <w:lang w:eastAsia="en-US"/>
              </w:rPr>
              <w:t>, пожар в детском саду</w:t>
            </w:r>
          </w:p>
        </w:tc>
      </w:tr>
    </w:tbl>
    <w:p w:rsidR="00D838E5" w:rsidRDefault="00D838E5" w:rsidP="00D838E5">
      <w:pPr>
        <w:pStyle w:val="a6"/>
        <w:rPr>
          <w:color w:val="22272F"/>
          <w:sz w:val="18"/>
          <w:szCs w:val="18"/>
        </w:rPr>
      </w:pPr>
    </w:p>
    <w:p w:rsidR="00D838E5" w:rsidRDefault="00D838E5" w:rsidP="00D838E5">
      <w:pPr>
        <w:pStyle w:val="a6"/>
        <w:jc w:val="both"/>
      </w:pPr>
      <w:r>
        <w:t>2</w:t>
      </w:r>
      <w:r w:rsidRPr="00AD141A">
        <w:t xml:space="preserve">. Возможные места и способы проникновения террористов на </w:t>
      </w:r>
      <w:r>
        <w:t>объект (</w:t>
      </w:r>
      <w:r w:rsidRPr="00AD141A">
        <w:t>территорию</w:t>
      </w:r>
      <w:r>
        <w:t>)</w:t>
      </w:r>
      <w:r w:rsidRPr="00AD141A">
        <w:t>:</w:t>
      </w:r>
    </w:p>
    <w:p w:rsidR="00D838E5" w:rsidRPr="0039282D" w:rsidRDefault="00D838E5" w:rsidP="00D838E5">
      <w:pPr>
        <w:pStyle w:val="a6"/>
        <w:jc w:val="both"/>
        <w:rPr>
          <w:rFonts w:eastAsia="Calibri"/>
          <w:u w:val="single"/>
        </w:rPr>
      </w:pPr>
      <w:r w:rsidRPr="0039282D">
        <w:rPr>
          <w:rFonts w:eastAsia="Calibri"/>
          <w:u w:val="single"/>
        </w:rPr>
        <w:t>- проникновения  через оконный проем путем разбития окна, или других остекленных проемов в здании учреждения;</w:t>
      </w:r>
    </w:p>
    <w:p w:rsidR="00D838E5" w:rsidRPr="0039282D" w:rsidRDefault="00D838E5" w:rsidP="00D838E5">
      <w:pPr>
        <w:pStyle w:val="a6"/>
        <w:jc w:val="both"/>
        <w:rPr>
          <w:rFonts w:eastAsia="Calibri"/>
          <w:u w:val="single"/>
        </w:rPr>
      </w:pPr>
      <w:r w:rsidRPr="0039282D">
        <w:rPr>
          <w:rFonts w:eastAsia="Calibri"/>
          <w:u w:val="single"/>
        </w:rPr>
        <w:t>- проникновения через входные двери путем взлома замков;</w:t>
      </w:r>
    </w:p>
    <w:p w:rsidR="00D838E5" w:rsidRPr="0039282D" w:rsidRDefault="00D838E5" w:rsidP="00D838E5">
      <w:pPr>
        <w:pStyle w:val="a6"/>
        <w:jc w:val="both"/>
        <w:rPr>
          <w:rFonts w:eastAsia="Calibri"/>
          <w:u w:val="single"/>
        </w:rPr>
      </w:pPr>
      <w:r w:rsidRPr="0039282D">
        <w:rPr>
          <w:rFonts w:eastAsia="Calibri"/>
          <w:u w:val="single"/>
        </w:rPr>
        <w:t>- проникновения через запасные выходы путем взлома замков;</w:t>
      </w:r>
    </w:p>
    <w:p w:rsidR="00D838E5" w:rsidRPr="0039282D" w:rsidRDefault="00D838E5" w:rsidP="00D838E5">
      <w:pPr>
        <w:pStyle w:val="a6"/>
        <w:jc w:val="both"/>
        <w:rPr>
          <w:rFonts w:eastAsia="Calibri"/>
          <w:u w:val="single"/>
        </w:rPr>
      </w:pPr>
      <w:r w:rsidRPr="0039282D">
        <w:rPr>
          <w:rFonts w:eastAsia="Calibri"/>
          <w:u w:val="single"/>
        </w:rPr>
        <w:t>- проникновение на территорию учреждения через ограждение, используя перелаз;</w:t>
      </w:r>
    </w:p>
    <w:p w:rsidR="00D838E5" w:rsidRDefault="00D838E5" w:rsidP="00D838E5">
      <w:pPr>
        <w:pStyle w:val="a6"/>
        <w:jc w:val="both"/>
        <w:rPr>
          <w:rFonts w:eastAsia="Calibri"/>
          <w:u w:val="single"/>
        </w:rPr>
      </w:pPr>
      <w:r w:rsidRPr="0039282D">
        <w:rPr>
          <w:rFonts w:eastAsia="Calibri"/>
          <w:u w:val="single"/>
        </w:rPr>
        <w:lastRenderedPageBreak/>
        <w:t>- предварительный сговор нарушителя с персоналом объекта и прохождение через центральный (запасной) вход</w:t>
      </w:r>
      <w:r>
        <w:rPr>
          <w:rFonts w:eastAsia="Calibri"/>
          <w:u w:val="single"/>
        </w:rPr>
        <w:t>.</w:t>
      </w:r>
    </w:p>
    <w:p w:rsidR="00D838E5" w:rsidRPr="00E808AE" w:rsidRDefault="00D838E5" w:rsidP="00D838E5">
      <w:pPr>
        <w:pStyle w:val="a6"/>
        <w:jc w:val="both"/>
        <w:rPr>
          <w:b/>
        </w:rPr>
      </w:pPr>
    </w:p>
    <w:p w:rsidR="00D838E5" w:rsidRPr="00E808AE" w:rsidRDefault="00D838E5" w:rsidP="00D838E5">
      <w:pPr>
        <w:pStyle w:val="a6"/>
        <w:jc w:val="both"/>
        <w:rPr>
          <w:b/>
        </w:rPr>
      </w:pPr>
      <w:r>
        <w:t>3</w:t>
      </w:r>
      <w:r w:rsidRPr="002F7957">
        <w:t xml:space="preserve">. </w:t>
      </w:r>
      <w:r w:rsidRPr="00265CF0">
        <w:t>Наиболее вероятные средства поражения, которые могут применить террористы при совершении террористического акта:</w:t>
      </w:r>
    </w:p>
    <w:p w:rsidR="00D838E5" w:rsidRPr="00AD141A" w:rsidRDefault="00D838E5" w:rsidP="00D838E5">
      <w:pPr>
        <w:pStyle w:val="a6"/>
        <w:jc w:val="both"/>
        <w:rPr>
          <w:u w:val="single"/>
        </w:rPr>
      </w:pPr>
      <w:r w:rsidRPr="00AD141A">
        <w:rPr>
          <w:u w:val="single"/>
        </w:rPr>
        <w:t>- применение холодного и огнестрельного оружия;</w:t>
      </w:r>
    </w:p>
    <w:p w:rsidR="00D838E5" w:rsidRPr="00AD141A" w:rsidRDefault="00D838E5" w:rsidP="00D838E5">
      <w:pPr>
        <w:pStyle w:val="a6"/>
        <w:jc w:val="both"/>
        <w:rPr>
          <w:u w:val="single"/>
        </w:rPr>
      </w:pPr>
      <w:r w:rsidRPr="00AD141A">
        <w:rPr>
          <w:u w:val="single"/>
        </w:rPr>
        <w:t>- применение легковоспламеняющихся жидкостей;</w:t>
      </w:r>
    </w:p>
    <w:p w:rsidR="00D838E5" w:rsidRPr="00AD141A" w:rsidRDefault="00D838E5" w:rsidP="00D838E5">
      <w:pPr>
        <w:pStyle w:val="a6"/>
        <w:jc w:val="both"/>
        <w:rPr>
          <w:u w:val="single"/>
        </w:rPr>
      </w:pPr>
      <w:r w:rsidRPr="00AD141A">
        <w:rPr>
          <w:u w:val="single"/>
        </w:rPr>
        <w:t xml:space="preserve">- применение взрывчатых веществ, как с </w:t>
      </w:r>
      <w:proofErr w:type="gramStart"/>
      <w:r w:rsidRPr="00AD141A">
        <w:rPr>
          <w:u w:val="single"/>
        </w:rPr>
        <w:t>ближним</w:t>
      </w:r>
      <w:proofErr w:type="gramEnd"/>
      <w:r w:rsidRPr="00AD141A">
        <w:rPr>
          <w:u w:val="single"/>
        </w:rPr>
        <w:t xml:space="preserve"> так и с дальним радиусом действия и поражения;</w:t>
      </w:r>
    </w:p>
    <w:p w:rsidR="00D838E5" w:rsidRPr="00AD141A" w:rsidRDefault="00D838E5" w:rsidP="00D838E5">
      <w:pPr>
        <w:pStyle w:val="a6"/>
        <w:jc w:val="both"/>
        <w:rPr>
          <w:u w:val="single"/>
        </w:rPr>
      </w:pPr>
      <w:r w:rsidRPr="00AD141A">
        <w:rPr>
          <w:u w:val="single"/>
        </w:rPr>
        <w:t xml:space="preserve">- применение газообразных, жидких и порошкообразных отравляющих веществ внутри здания и используя средства </w:t>
      </w:r>
      <w:proofErr w:type="spellStart"/>
      <w:r w:rsidRPr="00AD141A">
        <w:rPr>
          <w:u w:val="single"/>
        </w:rPr>
        <w:t>комуникаций</w:t>
      </w:r>
      <w:proofErr w:type="spellEnd"/>
      <w:r w:rsidRPr="00AD141A">
        <w:rPr>
          <w:u w:val="single"/>
        </w:rPr>
        <w:t>;</w:t>
      </w:r>
    </w:p>
    <w:p w:rsidR="00D838E5" w:rsidRPr="00AD141A" w:rsidRDefault="00D838E5" w:rsidP="00D838E5">
      <w:pPr>
        <w:pStyle w:val="a6"/>
        <w:jc w:val="both"/>
        <w:rPr>
          <w:rFonts w:eastAsiaTheme="minorHAnsi"/>
          <w:u w:val="single"/>
          <w:lang w:eastAsia="en-US"/>
        </w:rPr>
      </w:pPr>
      <w:r w:rsidRPr="00AD141A">
        <w:rPr>
          <w:u w:val="single"/>
        </w:rPr>
        <w:t>- применение радиоактивных веществ, бактериологических и биологических агентов внутри здания и используя средства ко</w:t>
      </w:r>
      <w:r>
        <w:rPr>
          <w:u w:val="single"/>
        </w:rPr>
        <w:t>м</w:t>
      </w:r>
      <w:r w:rsidRPr="00AD141A">
        <w:rPr>
          <w:u w:val="single"/>
        </w:rPr>
        <w:t>муникаций.</w:t>
      </w:r>
    </w:p>
    <w:p w:rsidR="00D838E5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jc w:val="both"/>
        <w:rPr>
          <w:b/>
          <w:bCs/>
          <w:szCs w:val="28"/>
        </w:rPr>
      </w:pPr>
    </w:p>
    <w:p w:rsidR="00D838E5" w:rsidRPr="00F56DB3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jc w:val="center"/>
        <w:rPr>
          <w:szCs w:val="28"/>
        </w:rPr>
      </w:pPr>
      <w:r w:rsidRPr="00F56DB3">
        <w:rPr>
          <w:b/>
          <w:bCs/>
          <w:szCs w:val="28"/>
        </w:rPr>
        <w:t xml:space="preserve">IV. Прогноз </w:t>
      </w:r>
      <w:proofErr w:type="gramStart"/>
      <w:r w:rsidRPr="00F56DB3">
        <w:rPr>
          <w:b/>
          <w:bCs/>
          <w:szCs w:val="28"/>
        </w:rPr>
        <w:t>последствий</w:t>
      </w:r>
      <w:proofErr w:type="gramEnd"/>
      <w:r w:rsidRPr="00F56DB3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а результате </w:t>
      </w:r>
      <w:r w:rsidRPr="00F56DB3">
        <w:rPr>
          <w:b/>
          <w:bCs/>
          <w:szCs w:val="28"/>
        </w:rPr>
        <w:t>совершения на объекте</w:t>
      </w:r>
      <w:r>
        <w:rPr>
          <w:b/>
          <w:bCs/>
          <w:szCs w:val="28"/>
        </w:rPr>
        <w:t xml:space="preserve"> </w:t>
      </w:r>
      <w:r w:rsidRPr="00F56DB3">
        <w:rPr>
          <w:b/>
          <w:bCs/>
          <w:szCs w:val="28"/>
        </w:rPr>
        <w:t>(территории)</w:t>
      </w:r>
      <w:r>
        <w:rPr>
          <w:b/>
          <w:bCs/>
          <w:szCs w:val="28"/>
        </w:rPr>
        <w:t xml:space="preserve"> </w:t>
      </w:r>
      <w:r w:rsidRPr="00F56DB3">
        <w:rPr>
          <w:b/>
          <w:bCs/>
          <w:szCs w:val="28"/>
        </w:rPr>
        <w:t>террористического акта</w:t>
      </w:r>
    </w:p>
    <w:p w:rsidR="00D838E5" w:rsidRDefault="00D838E5" w:rsidP="00D838E5">
      <w:pPr>
        <w:shd w:val="clear" w:color="auto" w:fill="FFFFFF"/>
        <w:spacing w:line="270" w:lineRule="atLeast"/>
        <w:jc w:val="both"/>
        <w:rPr>
          <w:color w:val="22272F"/>
          <w:sz w:val="18"/>
          <w:szCs w:val="18"/>
        </w:rPr>
      </w:pPr>
    </w:p>
    <w:p w:rsidR="00D838E5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Cs w:val="28"/>
        </w:rPr>
      </w:pPr>
      <w:r w:rsidRPr="00F56DB3">
        <w:rPr>
          <w:szCs w:val="28"/>
        </w:rPr>
        <w:t>1. Предполагаемые модели действий нарушителей</w:t>
      </w:r>
      <w:r>
        <w:rPr>
          <w:szCs w:val="28"/>
        </w:rPr>
        <w:t xml:space="preserve"> </w:t>
      </w:r>
    </w:p>
    <w:p w:rsidR="00D838E5" w:rsidRPr="00D45FD0" w:rsidRDefault="00D838E5" w:rsidP="00D838E5">
      <w:pPr>
        <w:pStyle w:val="a6"/>
        <w:jc w:val="both"/>
        <w:rPr>
          <w:u w:val="single"/>
        </w:rPr>
      </w:pPr>
      <w:r w:rsidRPr="001F483E">
        <w:rPr>
          <w:rFonts w:ascii="Courier New" w:hAnsi="Courier New" w:cs="Courier New"/>
          <w:color w:val="22272F"/>
          <w:sz w:val="18"/>
          <w:szCs w:val="18"/>
        </w:rPr>
        <w:t xml:space="preserve"> </w:t>
      </w:r>
      <w:r w:rsidRPr="00D45FD0">
        <w:rPr>
          <w:u w:val="single"/>
        </w:rPr>
        <w:t>- разрушение здания при подрыве заложенного заряда снаружи или внутри, или применения дистанционных средств поражения;</w:t>
      </w:r>
    </w:p>
    <w:p w:rsidR="00D838E5" w:rsidRPr="00D45FD0" w:rsidRDefault="00D838E5" w:rsidP="00D838E5">
      <w:pPr>
        <w:pStyle w:val="a6"/>
        <w:jc w:val="both"/>
        <w:rPr>
          <w:u w:val="single"/>
        </w:rPr>
      </w:pPr>
      <w:r w:rsidRPr="00D45FD0">
        <w:rPr>
          <w:u w:val="single"/>
        </w:rPr>
        <w:t>- поджог здания с применением легковоспламеняющихся жидкостей;</w:t>
      </w:r>
    </w:p>
    <w:p w:rsidR="00D838E5" w:rsidRPr="00D45FD0" w:rsidRDefault="00D838E5" w:rsidP="00D838E5">
      <w:pPr>
        <w:pStyle w:val="a6"/>
        <w:jc w:val="both"/>
        <w:rPr>
          <w:u w:val="single"/>
        </w:rPr>
      </w:pPr>
      <w:r w:rsidRPr="00D45FD0">
        <w:rPr>
          <w:u w:val="single"/>
        </w:rPr>
        <w:t>- распыление газообразных, разлив жидких и рассыпание порошкообразных отравляющих веществ внутри здания;</w:t>
      </w:r>
    </w:p>
    <w:p w:rsidR="00D838E5" w:rsidRPr="00D45FD0" w:rsidRDefault="00D838E5" w:rsidP="00D838E5">
      <w:pPr>
        <w:pStyle w:val="a6"/>
        <w:jc w:val="both"/>
        <w:rPr>
          <w:u w:val="single"/>
        </w:rPr>
      </w:pPr>
      <w:r w:rsidRPr="00D45FD0">
        <w:rPr>
          <w:u w:val="single"/>
        </w:rPr>
        <w:t>- распыление радиоактивных веществ, распыление бактериологических веществ;</w:t>
      </w:r>
    </w:p>
    <w:p w:rsidR="00D838E5" w:rsidRDefault="00D838E5" w:rsidP="00D838E5">
      <w:pPr>
        <w:pStyle w:val="a6"/>
        <w:jc w:val="both"/>
        <w:rPr>
          <w:u w:val="single"/>
        </w:rPr>
      </w:pPr>
      <w:r w:rsidRPr="00D45FD0">
        <w:rPr>
          <w:u w:val="single"/>
        </w:rPr>
        <w:t>- захват здания с удерживанием находящихся в здании воспитанников, сотрудников и посетителей учреждения</w:t>
      </w:r>
      <w:r>
        <w:rPr>
          <w:u w:val="single"/>
        </w:rPr>
        <w:t>;</w:t>
      </w:r>
    </w:p>
    <w:p w:rsidR="00D838E5" w:rsidRPr="00465796" w:rsidRDefault="00D838E5" w:rsidP="00D838E5">
      <w:pPr>
        <w:pStyle w:val="a6"/>
        <w:jc w:val="both"/>
      </w:pPr>
      <w:r>
        <w:rPr>
          <w:u w:val="single"/>
        </w:rPr>
        <w:t>убийство захваченных заложников.</w:t>
      </w:r>
      <w:r w:rsidRPr="00465796">
        <w:t>________________________________</w:t>
      </w:r>
    </w:p>
    <w:p w:rsidR="00D838E5" w:rsidRPr="00465796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atLeast"/>
        <w:jc w:val="center"/>
        <w:rPr>
          <w:sz w:val="18"/>
          <w:szCs w:val="18"/>
        </w:rPr>
      </w:pPr>
      <w:proofErr w:type="gramStart"/>
      <w:r w:rsidRPr="00465796">
        <w:rPr>
          <w:sz w:val="18"/>
          <w:szCs w:val="18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D838E5" w:rsidRPr="00465796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22272F"/>
          <w:sz w:val="18"/>
          <w:szCs w:val="18"/>
        </w:rPr>
      </w:pPr>
    </w:p>
    <w:p w:rsidR="00D838E5" w:rsidRDefault="00D838E5" w:rsidP="00D838E5">
      <w:pPr>
        <w:shd w:val="clear" w:color="auto" w:fill="FFFFFF"/>
        <w:tabs>
          <w:tab w:val="left" w:pos="916"/>
          <w:tab w:val="left" w:pos="1832"/>
          <w:tab w:val="left" w:pos="25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atLeast"/>
        <w:jc w:val="both"/>
        <w:rPr>
          <w:szCs w:val="28"/>
        </w:rPr>
      </w:pPr>
      <w:r>
        <w:rPr>
          <w:szCs w:val="28"/>
        </w:rPr>
        <w:t>2. Вероятные</w:t>
      </w:r>
      <w:r w:rsidRPr="00465796">
        <w:rPr>
          <w:szCs w:val="28"/>
        </w:rPr>
        <w:t xml:space="preserve"> последствия совершения террористического акта на объекте (территории)</w:t>
      </w:r>
      <w:r>
        <w:rPr>
          <w:szCs w:val="28"/>
        </w:rPr>
        <w:t xml:space="preserve"> составляют: </w:t>
      </w:r>
      <w:r w:rsidRPr="00465796">
        <w:rPr>
          <w:szCs w:val="28"/>
          <w:u w:val="single"/>
        </w:rPr>
        <w:t xml:space="preserve">площадь возможной зоны разрушения (заражения) в случае совершения террористического акта </w:t>
      </w:r>
      <w:r>
        <w:rPr>
          <w:szCs w:val="28"/>
          <w:u w:val="single"/>
        </w:rPr>
        <w:t xml:space="preserve">– </w:t>
      </w:r>
      <w:r w:rsidRPr="00465796">
        <w:rPr>
          <w:szCs w:val="28"/>
          <w:u w:val="single"/>
        </w:rPr>
        <w:t>о</w:t>
      </w:r>
      <w:r>
        <w:rPr>
          <w:szCs w:val="28"/>
          <w:u w:val="single"/>
        </w:rPr>
        <w:t>сновное здания</w:t>
      </w:r>
      <w:r w:rsidRPr="00465796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детского сада общей </w:t>
      </w:r>
      <w:r w:rsidRPr="00465796">
        <w:rPr>
          <w:szCs w:val="28"/>
          <w:u w:val="single"/>
        </w:rPr>
        <w:t xml:space="preserve"> </w:t>
      </w:r>
      <w:r>
        <w:rPr>
          <w:szCs w:val="28"/>
          <w:u w:val="single"/>
        </w:rPr>
        <w:t>площадью 1129,20 кв. м., хозяйственный блок общей  площадью 80,2 кв.м.</w:t>
      </w:r>
    </w:p>
    <w:p w:rsidR="00D838E5" w:rsidRPr="005F6061" w:rsidRDefault="00D838E5" w:rsidP="00D838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80" w:lineRule="atLeast"/>
        <w:jc w:val="center"/>
        <w:rPr>
          <w:sz w:val="18"/>
          <w:szCs w:val="18"/>
        </w:rPr>
      </w:pPr>
      <w:r w:rsidRPr="005F6061">
        <w:rPr>
          <w:sz w:val="18"/>
          <w:szCs w:val="18"/>
        </w:rPr>
        <w:t>(площадь возможной зоны разрушения (заражения) в случае со</w:t>
      </w:r>
      <w:r>
        <w:rPr>
          <w:sz w:val="18"/>
          <w:szCs w:val="18"/>
        </w:rPr>
        <w:t>вершения террористического акта</w:t>
      </w:r>
      <w:r w:rsidRPr="005F6061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5F6061">
        <w:rPr>
          <w:sz w:val="18"/>
          <w:szCs w:val="18"/>
        </w:rPr>
        <w:t>кв. метров</w:t>
      </w:r>
      <w:r>
        <w:rPr>
          <w:sz w:val="18"/>
          <w:szCs w:val="18"/>
        </w:rPr>
        <w:t>)</w:t>
      </w:r>
      <w:r w:rsidRPr="005F6061">
        <w:rPr>
          <w:sz w:val="18"/>
          <w:szCs w:val="18"/>
        </w:rPr>
        <w:t>, иные ситуации в результате совершения террористического акта)</w:t>
      </w:r>
    </w:p>
    <w:p w:rsidR="00D838E5" w:rsidRPr="005F6061" w:rsidRDefault="00D838E5" w:rsidP="00D838E5">
      <w:pPr>
        <w:shd w:val="clear" w:color="auto" w:fill="FFFFFF"/>
        <w:tabs>
          <w:tab w:val="left" w:pos="3664"/>
        </w:tabs>
        <w:spacing w:line="270" w:lineRule="atLeast"/>
        <w:jc w:val="both"/>
        <w:rPr>
          <w:color w:val="22272F"/>
          <w:sz w:val="18"/>
          <w:szCs w:val="18"/>
        </w:rPr>
      </w:pPr>
      <w:r w:rsidRPr="005F6061">
        <w:rPr>
          <w:color w:val="22272F"/>
          <w:sz w:val="18"/>
          <w:szCs w:val="18"/>
        </w:rPr>
        <w:tab/>
      </w:r>
    </w:p>
    <w:p w:rsidR="00D838E5" w:rsidRDefault="00D838E5" w:rsidP="00D838E5">
      <w:pPr>
        <w:shd w:val="clear" w:color="auto" w:fill="FFFFFF"/>
        <w:spacing w:after="300" w:line="270" w:lineRule="atLeast"/>
        <w:jc w:val="center"/>
        <w:rPr>
          <w:b/>
          <w:bCs/>
          <w:szCs w:val="28"/>
        </w:rPr>
      </w:pPr>
      <w:r w:rsidRPr="005F6061">
        <w:rPr>
          <w:b/>
          <w:bCs/>
          <w:szCs w:val="28"/>
        </w:rPr>
        <w:t>V. Оценка социально-экономических последствий совершения террористического акта на объекте (территории)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2696"/>
        <w:gridCol w:w="3119"/>
        <w:gridCol w:w="3397"/>
      </w:tblGrid>
      <w:tr w:rsidR="00D838E5" w:rsidRPr="00256D05" w:rsidTr="00C47AC8">
        <w:tc>
          <w:tcPr>
            <w:tcW w:w="711" w:type="dxa"/>
            <w:shd w:val="clear" w:color="auto" w:fill="FFFFFF"/>
            <w:vAlign w:val="center"/>
            <w:hideMark/>
          </w:tcPr>
          <w:p w:rsidR="00D838E5" w:rsidRPr="00256D05" w:rsidRDefault="00D838E5" w:rsidP="00C47AC8">
            <w:pPr>
              <w:spacing w:after="300"/>
              <w:jc w:val="both"/>
              <w:rPr>
                <w:sz w:val="24"/>
              </w:rPr>
            </w:pPr>
            <w:r w:rsidRPr="00256D05">
              <w:rPr>
                <w:sz w:val="24"/>
              </w:rPr>
              <w:lastRenderedPageBreak/>
              <w:t xml:space="preserve">N </w:t>
            </w:r>
            <w:proofErr w:type="spellStart"/>
            <w:proofErr w:type="gramStart"/>
            <w:r w:rsidRPr="00256D05">
              <w:rPr>
                <w:sz w:val="24"/>
              </w:rPr>
              <w:t>п</w:t>
            </w:r>
            <w:proofErr w:type="spellEnd"/>
            <w:proofErr w:type="gramEnd"/>
            <w:r w:rsidRPr="00256D05">
              <w:rPr>
                <w:sz w:val="24"/>
              </w:rPr>
              <w:t>/</w:t>
            </w:r>
            <w:proofErr w:type="spellStart"/>
            <w:r w:rsidRPr="00256D05">
              <w:rPr>
                <w:sz w:val="24"/>
              </w:rPr>
              <w:t>п</w:t>
            </w:r>
            <w:proofErr w:type="spellEnd"/>
          </w:p>
        </w:tc>
        <w:tc>
          <w:tcPr>
            <w:tcW w:w="2696" w:type="dxa"/>
            <w:shd w:val="clear" w:color="auto" w:fill="FFFFFF"/>
            <w:vAlign w:val="center"/>
            <w:hideMark/>
          </w:tcPr>
          <w:p w:rsidR="00D838E5" w:rsidRPr="00256D05" w:rsidRDefault="00D838E5" w:rsidP="00C47AC8">
            <w:pPr>
              <w:spacing w:after="300"/>
              <w:jc w:val="center"/>
              <w:rPr>
                <w:sz w:val="24"/>
              </w:rPr>
            </w:pPr>
            <w:r>
              <w:rPr>
                <w:sz w:val="24"/>
              </w:rPr>
              <w:t>Возможные людские потери</w:t>
            </w:r>
            <w:r w:rsidRPr="00256D05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256D05">
              <w:rPr>
                <w:sz w:val="24"/>
              </w:rPr>
              <w:t>человек</w:t>
            </w:r>
            <w:r>
              <w:rPr>
                <w:sz w:val="24"/>
              </w:rPr>
              <w:t>)</w:t>
            </w:r>
          </w:p>
        </w:tc>
        <w:tc>
          <w:tcPr>
            <w:tcW w:w="3119" w:type="dxa"/>
            <w:shd w:val="clear" w:color="auto" w:fill="FFFFFF"/>
            <w:vAlign w:val="center"/>
            <w:hideMark/>
          </w:tcPr>
          <w:p w:rsidR="00D838E5" w:rsidRPr="00256D05" w:rsidRDefault="00D838E5" w:rsidP="00C47AC8">
            <w:pPr>
              <w:spacing w:after="300"/>
              <w:jc w:val="center"/>
              <w:rPr>
                <w:sz w:val="24"/>
              </w:rPr>
            </w:pPr>
            <w:r w:rsidRPr="00256D05">
              <w:rPr>
                <w:sz w:val="24"/>
              </w:rPr>
              <w:t>Возможные нарушения инфраструктуры</w:t>
            </w:r>
          </w:p>
        </w:tc>
        <w:tc>
          <w:tcPr>
            <w:tcW w:w="3397" w:type="dxa"/>
            <w:shd w:val="clear" w:color="auto" w:fill="FFFFFF"/>
            <w:vAlign w:val="center"/>
            <w:hideMark/>
          </w:tcPr>
          <w:p w:rsidR="00D838E5" w:rsidRPr="00256D05" w:rsidRDefault="00D838E5" w:rsidP="00C47AC8">
            <w:pPr>
              <w:spacing w:after="300"/>
              <w:jc w:val="center"/>
              <w:rPr>
                <w:sz w:val="24"/>
              </w:rPr>
            </w:pPr>
            <w:r>
              <w:rPr>
                <w:sz w:val="24"/>
              </w:rPr>
              <w:t>Возможный экономический ущерб</w:t>
            </w:r>
            <w:r w:rsidRPr="00256D05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256D05">
              <w:rPr>
                <w:sz w:val="24"/>
              </w:rPr>
              <w:t>рублей</w:t>
            </w:r>
            <w:r>
              <w:rPr>
                <w:sz w:val="24"/>
              </w:rPr>
              <w:t>)</w:t>
            </w:r>
          </w:p>
        </w:tc>
      </w:tr>
      <w:tr w:rsidR="00D838E5" w:rsidRPr="00256D05" w:rsidTr="00C47AC8">
        <w:tc>
          <w:tcPr>
            <w:tcW w:w="711" w:type="dxa"/>
            <w:shd w:val="clear" w:color="auto" w:fill="FFFFFF"/>
            <w:hideMark/>
          </w:tcPr>
          <w:p w:rsidR="00D838E5" w:rsidRPr="00256D05" w:rsidRDefault="00D838E5" w:rsidP="00C47A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/>
            <w:hideMark/>
          </w:tcPr>
          <w:p w:rsidR="00D838E5" w:rsidRPr="00D45FD0" w:rsidRDefault="00D838E5" w:rsidP="00C47AC8">
            <w:pPr>
              <w:jc w:val="center"/>
              <w:rPr>
                <w:szCs w:val="28"/>
              </w:rPr>
            </w:pPr>
            <w:r w:rsidRPr="00D45FD0">
              <w:rPr>
                <w:szCs w:val="28"/>
              </w:rPr>
              <w:t>До 30</w:t>
            </w:r>
          </w:p>
        </w:tc>
        <w:tc>
          <w:tcPr>
            <w:tcW w:w="3119" w:type="dxa"/>
            <w:shd w:val="clear" w:color="auto" w:fill="FFFFFF"/>
            <w:hideMark/>
          </w:tcPr>
          <w:p w:rsidR="00D838E5" w:rsidRPr="00256D05" w:rsidRDefault="00D838E5" w:rsidP="00C47AC8">
            <w:pPr>
              <w:rPr>
                <w:sz w:val="24"/>
              </w:rPr>
            </w:pPr>
            <w:r w:rsidRPr="001371A8">
              <w:rPr>
                <w:szCs w:val="28"/>
              </w:rPr>
              <w:t>Обрушение здания с возможными жертвами. Материальный и экономический ущерб</w:t>
            </w:r>
          </w:p>
        </w:tc>
        <w:tc>
          <w:tcPr>
            <w:tcW w:w="3397" w:type="dxa"/>
            <w:shd w:val="clear" w:color="auto" w:fill="FFFFFF"/>
            <w:hideMark/>
          </w:tcPr>
          <w:p w:rsidR="00D838E5" w:rsidRPr="008D57AF" w:rsidRDefault="00D838E5" w:rsidP="00C47AC8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8D57AF">
              <w:rPr>
                <w:szCs w:val="28"/>
              </w:rPr>
              <w:t xml:space="preserve">дание </w:t>
            </w:r>
            <w:r>
              <w:rPr>
                <w:szCs w:val="28"/>
              </w:rPr>
              <w:t>–</w:t>
            </w:r>
            <w:r w:rsidRPr="008D57AF">
              <w:rPr>
                <w:szCs w:val="28"/>
              </w:rPr>
              <w:t xml:space="preserve"> </w:t>
            </w:r>
            <w:r w:rsidRPr="00D45FD0">
              <w:rPr>
                <w:szCs w:val="28"/>
              </w:rPr>
              <w:t>3735787,22 руб.</w:t>
            </w:r>
          </w:p>
          <w:p w:rsidR="00D838E5" w:rsidRDefault="00D838E5" w:rsidP="00C47AC8">
            <w:pPr>
              <w:rPr>
                <w:szCs w:val="28"/>
              </w:rPr>
            </w:pPr>
            <w:r w:rsidRPr="000331B0">
              <w:rPr>
                <w:szCs w:val="28"/>
              </w:rPr>
              <w:t>Хозяйственный блок</w:t>
            </w:r>
            <w:r>
              <w:rPr>
                <w:szCs w:val="28"/>
              </w:rPr>
              <w:t xml:space="preserve"> – 132664,78 руб.</w:t>
            </w:r>
          </w:p>
          <w:p w:rsidR="00D838E5" w:rsidRDefault="00D838E5" w:rsidP="00C47AC8">
            <w:pPr>
              <w:rPr>
                <w:szCs w:val="28"/>
              </w:rPr>
            </w:pPr>
            <w:r>
              <w:rPr>
                <w:szCs w:val="28"/>
              </w:rPr>
              <w:t>Стоимость имущества – 1011220,46руб.</w:t>
            </w:r>
          </w:p>
          <w:p w:rsidR="00D838E5" w:rsidRPr="000331B0" w:rsidRDefault="00D838E5" w:rsidP="00C47AC8">
            <w:pPr>
              <w:rPr>
                <w:szCs w:val="28"/>
              </w:rPr>
            </w:pPr>
            <w:r>
              <w:rPr>
                <w:szCs w:val="28"/>
              </w:rPr>
              <w:t>Всего: 4879672,30 руб.</w:t>
            </w:r>
          </w:p>
        </w:tc>
      </w:tr>
    </w:tbl>
    <w:p w:rsidR="00D838E5" w:rsidRDefault="00D838E5" w:rsidP="00D838E5">
      <w:pPr>
        <w:pStyle w:val="a6"/>
        <w:jc w:val="both"/>
        <w:rPr>
          <w:b/>
        </w:rPr>
      </w:pPr>
    </w:p>
    <w:p w:rsidR="00D838E5" w:rsidRPr="00D45FD0" w:rsidRDefault="00D838E5" w:rsidP="00D838E5">
      <w:pPr>
        <w:pStyle w:val="a6"/>
        <w:jc w:val="center"/>
        <w:rPr>
          <w:b/>
        </w:rPr>
      </w:pPr>
      <w:r w:rsidRPr="00D45FD0">
        <w:rPr>
          <w:b/>
        </w:rPr>
        <w:t>VI. Силы и средства, привлекаемые для обеспечения антитеррористической защищенности объекта (территории)</w:t>
      </w:r>
    </w:p>
    <w:p w:rsidR="00D838E5" w:rsidRDefault="00D838E5" w:rsidP="00D838E5">
      <w:pPr>
        <w:pStyle w:val="a6"/>
        <w:jc w:val="both"/>
      </w:pPr>
      <w:r>
        <w:t xml:space="preserve">1. </w:t>
      </w:r>
      <w:r w:rsidRPr="00256D05">
        <w:t>Силы, привлекаемые для обеспечения антитеррористической за</w:t>
      </w:r>
      <w:r>
        <w:t>щищенности объекта (территории):</w:t>
      </w:r>
    </w:p>
    <w:p w:rsidR="00D838E5" w:rsidRPr="00256D05" w:rsidRDefault="00D838E5" w:rsidP="00D838E5">
      <w:pPr>
        <w:pStyle w:val="a6"/>
        <w:jc w:val="both"/>
      </w:pPr>
      <w:r>
        <w:t xml:space="preserve">- </w:t>
      </w:r>
      <w:r w:rsidRPr="007B7379">
        <w:rPr>
          <w:u w:val="single"/>
        </w:rPr>
        <w:t>физическая сторожевая охрана;</w:t>
      </w:r>
    </w:p>
    <w:p w:rsidR="00D838E5" w:rsidRPr="004F156E" w:rsidRDefault="00D838E5" w:rsidP="00D838E5">
      <w:pPr>
        <w:pStyle w:val="a6"/>
        <w:jc w:val="both"/>
        <w:rPr>
          <w:u w:val="single"/>
        </w:rPr>
      </w:pPr>
      <w:r w:rsidRPr="004F156E">
        <w:rPr>
          <w:u w:val="single"/>
        </w:rPr>
        <w:t>- единая диспетчерская служба Лениногорского района  5-29-80;</w:t>
      </w:r>
    </w:p>
    <w:p w:rsidR="00D838E5" w:rsidRPr="004F156E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-единая спасательная служба МЧС (пожарная охрана) – «01», 5-59-00, или «010» с сот</w:t>
      </w:r>
      <w:proofErr w:type="gramStart"/>
      <w:r w:rsidRPr="004F156E">
        <w:rPr>
          <w:u w:val="single"/>
        </w:rPr>
        <w:t>.</w:t>
      </w:r>
      <w:proofErr w:type="gramEnd"/>
      <w:r w:rsidRPr="004F156E">
        <w:rPr>
          <w:u w:val="single"/>
        </w:rPr>
        <w:t xml:space="preserve"> </w:t>
      </w:r>
      <w:proofErr w:type="gramStart"/>
      <w:r w:rsidRPr="004F156E">
        <w:rPr>
          <w:u w:val="single"/>
        </w:rPr>
        <w:t>т</w:t>
      </w:r>
      <w:proofErr w:type="gramEnd"/>
      <w:r w:rsidRPr="004F156E">
        <w:rPr>
          <w:u w:val="single"/>
        </w:rPr>
        <w:t>елефона;</w:t>
      </w:r>
    </w:p>
    <w:p w:rsidR="00D838E5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</w:t>
      </w:r>
      <w:r>
        <w:rPr>
          <w:u w:val="single"/>
        </w:rPr>
        <w:t xml:space="preserve">отделение МВД России по </w:t>
      </w:r>
      <w:proofErr w:type="spellStart"/>
      <w:r>
        <w:rPr>
          <w:u w:val="single"/>
        </w:rPr>
        <w:t>Лениногорскому</w:t>
      </w:r>
      <w:proofErr w:type="spellEnd"/>
      <w:r>
        <w:rPr>
          <w:u w:val="single"/>
        </w:rPr>
        <w:t xml:space="preserve"> району  «02» или «020» с сот</w:t>
      </w:r>
      <w:proofErr w:type="gramStart"/>
      <w:r>
        <w:rPr>
          <w:u w:val="single"/>
        </w:rPr>
        <w:t>.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т</w:t>
      </w:r>
      <w:proofErr w:type="gramEnd"/>
      <w:r>
        <w:rPr>
          <w:u w:val="single"/>
        </w:rPr>
        <w:t xml:space="preserve">елефона, 2-72-20, 2-72-27; </w:t>
      </w:r>
    </w:p>
    <w:p w:rsidR="00D838E5" w:rsidRPr="004F156E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-служба ФСБ 5-09-70;</w:t>
      </w:r>
    </w:p>
    <w:p w:rsidR="00D838E5" w:rsidRPr="004F156E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 телефон службы охраны здоровья (скорая помощь) 03, 5-03-23 или «030» с сот</w:t>
      </w:r>
      <w:proofErr w:type="gramStart"/>
      <w:r w:rsidRPr="004F156E">
        <w:rPr>
          <w:u w:val="single"/>
        </w:rPr>
        <w:t>.</w:t>
      </w:r>
      <w:proofErr w:type="gramEnd"/>
      <w:r w:rsidRPr="004F156E">
        <w:rPr>
          <w:u w:val="single"/>
        </w:rPr>
        <w:t xml:space="preserve"> </w:t>
      </w:r>
      <w:proofErr w:type="gramStart"/>
      <w:r w:rsidRPr="004F156E">
        <w:rPr>
          <w:u w:val="single"/>
        </w:rPr>
        <w:t>т</w:t>
      </w:r>
      <w:proofErr w:type="gramEnd"/>
      <w:r w:rsidRPr="004F156E">
        <w:rPr>
          <w:u w:val="single"/>
        </w:rPr>
        <w:t>елефона;</w:t>
      </w:r>
    </w:p>
    <w:p w:rsidR="00D838E5" w:rsidRPr="004F156E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 телефон службы газа 04, 5-78-80 или «040» с сот</w:t>
      </w:r>
      <w:proofErr w:type="gramStart"/>
      <w:r w:rsidRPr="004F156E">
        <w:rPr>
          <w:u w:val="single"/>
        </w:rPr>
        <w:t>.</w:t>
      </w:r>
      <w:proofErr w:type="gramEnd"/>
      <w:r w:rsidRPr="004F156E">
        <w:rPr>
          <w:u w:val="single"/>
        </w:rPr>
        <w:t xml:space="preserve"> </w:t>
      </w:r>
      <w:proofErr w:type="gramStart"/>
      <w:r w:rsidRPr="004F156E">
        <w:rPr>
          <w:u w:val="single"/>
        </w:rPr>
        <w:t>т</w:t>
      </w:r>
      <w:proofErr w:type="gramEnd"/>
      <w:r w:rsidRPr="004F156E">
        <w:rPr>
          <w:u w:val="single"/>
        </w:rPr>
        <w:t>елефона;</w:t>
      </w:r>
    </w:p>
    <w:p w:rsidR="00D838E5" w:rsidRPr="004F156E" w:rsidRDefault="00D838E5" w:rsidP="00D838E5">
      <w:pPr>
        <w:pStyle w:val="a6"/>
        <w:rPr>
          <w:u w:val="single"/>
        </w:rPr>
      </w:pPr>
      <w:r w:rsidRPr="004F156E">
        <w:rPr>
          <w:u w:val="single"/>
        </w:rPr>
        <w:t>-</w:t>
      </w:r>
      <w:r>
        <w:rPr>
          <w:u w:val="single"/>
        </w:rPr>
        <w:t xml:space="preserve"> ОВО по </w:t>
      </w:r>
      <w:proofErr w:type="spellStart"/>
      <w:r>
        <w:rPr>
          <w:u w:val="single"/>
        </w:rPr>
        <w:t>Лениногорскому</w:t>
      </w:r>
      <w:proofErr w:type="spellEnd"/>
      <w:r>
        <w:rPr>
          <w:u w:val="single"/>
        </w:rPr>
        <w:t xml:space="preserve"> району -  филиала ФГКУ «УВО ВНГ России по РТ» - 5-12-71, 8-919-626-23-27.</w:t>
      </w:r>
    </w:p>
    <w:p w:rsidR="00D838E5" w:rsidRPr="008928CD" w:rsidRDefault="00D838E5" w:rsidP="00D838E5">
      <w:pPr>
        <w:pStyle w:val="a6"/>
        <w:jc w:val="both"/>
      </w:pPr>
      <w:r w:rsidRPr="00256D05">
        <w:t>2.</w:t>
      </w:r>
      <w:r>
        <w:t xml:space="preserve"> </w:t>
      </w:r>
      <w:r w:rsidRPr="00256D05">
        <w:t>Средства, привлекаемые для обеспечения антитеррористической защищенности объекта</w:t>
      </w:r>
      <w:r>
        <w:t>:</w:t>
      </w:r>
      <w:r w:rsidRPr="00256D05">
        <w:t xml:space="preserve"> </w:t>
      </w:r>
    </w:p>
    <w:p w:rsidR="00D838E5" w:rsidRPr="0026579E" w:rsidRDefault="00D838E5" w:rsidP="00D838E5">
      <w:pPr>
        <w:pStyle w:val="a7"/>
        <w:spacing w:before="0" w:beforeAutospacing="0" w:after="0" w:afterAutospacing="0"/>
        <w:jc w:val="both"/>
        <w:rPr>
          <w:color w:val="000000"/>
          <w:sz w:val="28"/>
          <w:u w:val="single"/>
        </w:rPr>
      </w:pPr>
      <w:r w:rsidRPr="0026579E">
        <w:rPr>
          <w:color w:val="000000"/>
          <w:sz w:val="28"/>
          <w:u w:val="single"/>
        </w:rPr>
        <w:t>- входные и запасные двери в здание выполнены из</w:t>
      </w:r>
      <w:r>
        <w:rPr>
          <w:color w:val="000000"/>
          <w:sz w:val="28"/>
          <w:u w:val="single"/>
        </w:rPr>
        <w:t xml:space="preserve"> железного материала,</w:t>
      </w:r>
      <w:r w:rsidRPr="0026579E">
        <w:rPr>
          <w:color w:val="000000"/>
          <w:sz w:val="28"/>
          <w:u w:val="single"/>
        </w:rPr>
        <w:t xml:space="preserve"> запираются на</w:t>
      </w:r>
      <w:r>
        <w:rPr>
          <w:color w:val="000000"/>
          <w:sz w:val="28"/>
          <w:u w:val="single"/>
        </w:rPr>
        <w:t xml:space="preserve"> внутренние задвижки;</w:t>
      </w:r>
    </w:p>
    <w:p w:rsidR="00D838E5" w:rsidRPr="009E509F" w:rsidRDefault="00D838E5" w:rsidP="00D838E5">
      <w:pPr>
        <w:pStyle w:val="a7"/>
        <w:spacing w:before="0" w:beforeAutospacing="0" w:after="0" w:afterAutospacing="0"/>
        <w:jc w:val="both"/>
        <w:rPr>
          <w:sz w:val="28"/>
          <w:u w:val="single"/>
        </w:rPr>
      </w:pPr>
      <w:r w:rsidRPr="0026579E">
        <w:rPr>
          <w:color w:val="000000"/>
          <w:sz w:val="28"/>
          <w:u w:val="single"/>
        </w:rPr>
        <w:t>-</w:t>
      </w:r>
      <w:r w:rsidRPr="0026579E">
        <w:rPr>
          <w:sz w:val="28"/>
          <w:u w:val="single"/>
        </w:rPr>
        <w:t xml:space="preserve"> имеется система видеонаблюдения с установленными</w:t>
      </w:r>
      <w:r>
        <w:rPr>
          <w:sz w:val="28"/>
          <w:u w:val="single"/>
        </w:rPr>
        <w:t xml:space="preserve"> видеокамерами – 8 шт. </w:t>
      </w:r>
      <w:r w:rsidRPr="0026579E">
        <w:rPr>
          <w:sz w:val="28"/>
          <w:u w:val="single"/>
          <w:lang w:val="tt-RU"/>
        </w:rPr>
        <w:t>(</w:t>
      </w:r>
      <w:r>
        <w:rPr>
          <w:sz w:val="28"/>
          <w:u w:val="single"/>
          <w:lang w:val="tt-RU"/>
        </w:rPr>
        <w:t>1шт.</w:t>
      </w:r>
      <w:proofErr w:type="gramStart"/>
      <w:r w:rsidRPr="0026579E">
        <w:rPr>
          <w:sz w:val="28"/>
          <w:u w:val="single"/>
          <w:lang w:val="tt-RU"/>
        </w:rPr>
        <w:t>–в</w:t>
      </w:r>
      <w:proofErr w:type="gramEnd"/>
      <w:r w:rsidRPr="0026579E">
        <w:rPr>
          <w:sz w:val="28"/>
          <w:u w:val="single"/>
          <w:lang w:val="tt-RU"/>
        </w:rPr>
        <w:t xml:space="preserve">нутреннего наблюдения, </w:t>
      </w:r>
      <w:r>
        <w:rPr>
          <w:sz w:val="28"/>
          <w:u w:val="single"/>
          <w:lang w:val="tt-RU"/>
        </w:rPr>
        <w:t>7шт.</w:t>
      </w:r>
      <w:r w:rsidRPr="0026579E">
        <w:rPr>
          <w:sz w:val="28"/>
          <w:u w:val="single"/>
          <w:lang w:val="tt-RU"/>
        </w:rPr>
        <w:t xml:space="preserve"> – наружного</w:t>
      </w:r>
      <w:r>
        <w:rPr>
          <w:sz w:val="28"/>
          <w:u w:val="single"/>
          <w:lang w:val="tt-RU"/>
        </w:rPr>
        <w:t xml:space="preserve"> наблюдения</w:t>
      </w:r>
      <w:r w:rsidRPr="0026579E">
        <w:rPr>
          <w:sz w:val="28"/>
          <w:u w:val="single"/>
          <w:lang w:val="tt-RU"/>
        </w:rPr>
        <w:t xml:space="preserve">), вывод изображения обеспечивается на </w:t>
      </w:r>
      <w:r>
        <w:rPr>
          <w:sz w:val="28"/>
          <w:u w:val="single"/>
          <w:lang w:val="tt-RU"/>
        </w:rPr>
        <w:t xml:space="preserve">экран монитора </w:t>
      </w:r>
      <w:r w:rsidRPr="0026579E">
        <w:rPr>
          <w:sz w:val="28"/>
          <w:u w:val="single"/>
          <w:lang w:val="tt-RU"/>
        </w:rPr>
        <w:t xml:space="preserve"> в</w:t>
      </w:r>
      <w:r>
        <w:rPr>
          <w:sz w:val="28"/>
          <w:u w:val="single"/>
          <w:lang w:val="tt-RU"/>
        </w:rPr>
        <w:t xml:space="preserve"> здании МБДОУ с архивацией файлов - 30 дней.</w:t>
      </w:r>
    </w:p>
    <w:p w:rsidR="00D838E5" w:rsidRPr="004F156E" w:rsidRDefault="00D838E5" w:rsidP="00D838E5">
      <w:pPr>
        <w:pStyle w:val="a6"/>
        <w:rPr>
          <w:color w:val="22272F"/>
          <w:sz w:val="18"/>
          <w:szCs w:val="18"/>
          <w:u w:val="single"/>
        </w:rPr>
      </w:pPr>
    </w:p>
    <w:p w:rsidR="00D838E5" w:rsidRPr="009E509F" w:rsidRDefault="00D838E5" w:rsidP="00D838E5">
      <w:pPr>
        <w:pStyle w:val="a6"/>
        <w:jc w:val="center"/>
        <w:rPr>
          <w:b/>
        </w:rPr>
      </w:pPr>
      <w:r w:rsidRPr="009E509F">
        <w:rPr>
          <w:b/>
        </w:rPr>
        <w:t>VII. Меры по инженерно-технической, физической защите и пожарной</w:t>
      </w:r>
    </w:p>
    <w:p w:rsidR="00D838E5" w:rsidRPr="004F54BC" w:rsidRDefault="00D838E5" w:rsidP="00D838E5">
      <w:pPr>
        <w:pStyle w:val="a6"/>
        <w:jc w:val="center"/>
      </w:pPr>
      <w:r w:rsidRPr="009E509F">
        <w:rPr>
          <w:b/>
        </w:rPr>
        <w:t>безопасности объекта</w:t>
      </w:r>
    </w:p>
    <w:p w:rsidR="00D838E5" w:rsidRDefault="00D838E5" w:rsidP="00D838E5">
      <w:pPr>
        <w:pStyle w:val="a6"/>
        <w:rPr>
          <w:color w:val="22272F"/>
        </w:rPr>
      </w:pPr>
      <w:r>
        <w:rPr>
          <w:color w:val="22272F"/>
        </w:rPr>
        <w:t xml:space="preserve"> </w:t>
      </w:r>
    </w:p>
    <w:p w:rsidR="00D838E5" w:rsidRPr="00256D05" w:rsidRDefault="00D838E5" w:rsidP="00D838E5">
      <w:pPr>
        <w:pStyle w:val="a6"/>
      </w:pPr>
      <w:r w:rsidRPr="00256D05">
        <w:t xml:space="preserve">1.Меры по инженерно-технической защите </w:t>
      </w:r>
      <w:r>
        <w:t>объекта (</w:t>
      </w:r>
      <w:r w:rsidRPr="00256D05">
        <w:t>территории</w:t>
      </w:r>
      <w:r>
        <w:t>)</w:t>
      </w:r>
      <w:r w:rsidRPr="00256D05">
        <w:t>:</w:t>
      </w:r>
    </w:p>
    <w:p w:rsidR="00D838E5" w:rsidRDefault="00D838E5" w:rsidP="00D838E5">
      <w:pPr>
        <w:pStyle w:val="a6"/>
        <w:jc w:val="both"/>
      </w:pPr>
      <w:r w:rsidRPr="00256D05">
        <w:t xml:space="preserve">а) объектовые системы </w:t>
      </w:r>
      <w:r>
        <w:t>оповещения:</w:t>
      </w:r>
    </w:p>
    <w:p w:rsidR="00D838E5" w:rsidRDefault="00D838E5" w:rsidP="00D838E5">
      <w:pPr>
        <w:pStyle w:val="a6"/>
        <w:jc w:val="both"/>
        <w:rPr>
          <w:szCs w:val="28"/>
          <w:u w:val="single"/>
        </w:rPr>
      </w:pPr>
      <w:r>
        <w:t>–</w:t>
      </w:r>
      <w:r w:rsidRPr="006F6378">
        <w:rPr>
          <w:u w:val="single"/>
        </w:rPr>
        <w:t>объект оснащен автоматической пожарной сигнализацией марки</w:t>
      </w:r>
      <w:r>
        <w:rPr>
          <w:u w:val="single"/>
        </w:rPr>
        <w:t xml:space="preserve"> </w:t>
      </w:r>
      <w:r w:rsidRPr="001D62BB">
        <w:rPr>
          <w:u w:val="single"/>
        </w:rPr>
        <w:t>(Тандем-2М</w:t>
      </w:r>
      <w:r>
        <w:rPr>
          <w:u w:val="single"/>
        </w:rPr>
        <w:t>)</w:t>
      </w:r>
      <w:r w:rsidRPr="009E509F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– 1 штук.  Характеристика: </w:t>
      </w:r>
      <w:r w:rsidRPr="00534399">
        <w:rPr>
          <w:szCs w:val="28"/>
          <w:u w:val="single"/>
        </w:rPr>
        <w:t xml:space="preserve">прибор приемно-контрольный, охранно-пожарный предназначен для охраны различных объектов, оборудованных </w:t>
      </w:r>
      <w:proofErr w:type="spellStart"/>
      <w:r w:rsidRPr="00534399">
        <w:rPr>
          <w:szCs w:val="28"/>
          <w:u w:val="single"/>
        </w:rPr>
        <w:t>электроконтактными</w:t>
      </w:r>
      <w:proofErr w:type="spellEnd"/>
      <w:r w:rsidRPr="00534399">
        <w:rPr>
          <w:szCs w:val="28"/>
          <w:u w:val="single"/>
        </w:rPr>
        <w:t xml:space="preserve"> и </w:t>
      </w:r>
      <w:proofErr w:type="spellStart"/>
      <w:r w:rsidRPr="00534399">
        <w:rPr>
          <w:szCs w:val="28"/>
          <w:u w:val="single"/>
        </w:rPr>
        <w:t>токопотребляющими</w:t>
      </w:r>
      <w:proofErr w:type="spellEnd"/>
      <w:r w:rsidRPr="00534399">
        <w:rPr>
          <w:szCs w:val="28"/>
          <w:u w:val="single"/>
        </w:rPr>
        <w:t xml:space="preserve"> охр</w:t>
      </w:r>
      <w:r>
        <w:rPr>
          <w:szCs w:val="28"/>
          <w:u w:val="single"/>
        </w:rPr>
        <w:t xml:space="preserve">анными и пожарными </w:t>
      </w:r>
      <w:proofErr w:type="spellStart"/>
      <w:r>
        <w:rPr>
          <w:szCs w:val="28"/>
          <w:u w:val="single"/>
        </w:rPr>
        <w:lastRenderedPageBreak/>
        <w:t>извещателями</w:t>
      </w:r>
      <w:proofErr w:type="spellEnd"/>
      <w:r>
        <w:rPr>
          <w:szCs w:val="28"/>
          <w:u w:val="single"/>
        </w:rPr>
        <w:t xml:space="preserve">. </w:t>
      </w:r>
      <w:r w:rsidRPr="002F5F21">
        <w:rPr>
          <w:color w:val="333333"/>
          <w:szCs w:val="28"/>
          <w:u w:val="single"/>
          <w:shd w:val="clear" w:color="auto" w:fill="FFFFFF"/>
        </w:rPr>
        <w:t xml:space="preserve">Прибор имеет 4 шлейфа сигнализации, которые могут быть охранными, пожарными или контрольными для подключения других устройств с релейными выходами. Прибор имеет 2 реле, </w:t>
      </w:r>
      <w:proofErr w:type="gramStart"/>
      <w:r w:rsidRPr="002F5F21">
        <w:rPr>
          <w:color w:val="333333"/>
          <w:szCs w:val="28"/>
          <w:u w:val="single"/>
          <w:shd w:val="clear" w:color="auto" w:fill="FFFFFF"/>
        </w:rPr>
        <w:t>логика</w:t>
      </w:r>
      <w:proofErr w:type="gramEnd"/>
      <w:r w:rsidRPr="002F5F21">
        <w:rPr>
          <w:color w:val="333333"/>
          <w:szCs w:val="28"/>
          <w:u w:val="single"/>
          <w:shd w:val="clear" w:color="auto" w:fill="FFFFFF"/>
        </w:rPr>
        <w:t xml:space="preserve"> работы которых программируется.</w:t>
      </w:r>
      <w:r w:rsidRPr="002F5F21">
        <w:rPr>
          <w:color w:val="333333"/>
          <w:szCs w:val="28"/>
          <w:u w:val="single"/>
        </w:rPr>
        <w:t xml:space="preserve"> </w:t>
      </w:r>
      <w:r w:rsidRPr="00936AE9">
        <w:rPr>
          <w:color w:val="333333"/>
          <w:szCs w:val="28"/>
          <w:u w:val="single"/>
        </w:rPr>
        <w:t>Напряжение питания</w:t>
      </w:r>
      <w:r w:rsidRPr="002F5F21">
        <w:rPr>
          <w:color w:val="333333"/>
          <w:szCs w:val="28"/>
          <w:u w:val="single"/>
        </w:rPr>
        <w:t xml:space="preserve"> - </w:t>
      </w:r>
      <w:r w:rsidRPr="00936AE9">
        <w:rPr>
          <w:color w:val="333333"/>
          <w:szCs w:val="28"/>
          <w:u w:val="single"/>
        </w:rPr>
        <w:t xml:space="preserve">180 </w:t>
      </w:r>
      <w:r w:rsidRPr="002F5F21">
        <w:rPr>
          <w:color w:val="333333"/>
          <w:szCs w:val="28"/>
          <w:u w:val="single"/>
        </w:rPr>
        <w:t>–</w:t>
      </w:r>
      <w:r w:rsidRPr="00936AE9">
        <w:rPr>
          <w:color w:val="333333"/>
          <w:szCs w:val="28"/>
          <w:u w:val="single"/>
        </w:rPr>
        <w:t xml:space="preserve"> 242</w:t>
      </w:r>
      <w:r w:rsidRPr="002F5F21">
        <w:rPr>
          <w:color w:val="333333"/>
          <w:szCs w:val="28"/>
          <w:u w:val="single"/>
        </w:rPr>
        <w:t>В.</w:t>
      </w:r>
      <w:r w:rsidRPr="00936AE9">
        <w:rPr>
          <w:color w:val="333333"/>
          <w:szCs w:val="28"/>
          <w:u w:val="single"/>
        </w:rPr>
        <w:t xml:space="preserve"> </w:t>
      </w:r>
      <w:r w:rsidRPr="002F5F21">
        <w:rPr>
          <w:color w:val="333333"/>
          <w:szCs w:val="28"/>
          <w:u w:val="single"/>
          <w:shd w:val="clear" w:color="auto" w:fill="FFFFFF"/>
        </w:rPr>
        <w:t>Устройство оконечное объектовое автоматического вызова по телефонной линии и каналам сотовой связи стандарта GSM. Контрольный прибор на 4 ШС с источником питания. Контроллер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Touch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 xml:space="preserve"> 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Memory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>». Передача извещений в формате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Contact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>–ID», «Аргус–Т», голосовых сообщений по проводной линии (длительностью сообщений – 1 мин). Передача извещений в формате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Contact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 xml:space="preserve">–ID», речевых и SMS-сообщений по каналу GSM. Управление прибором по телефону или SMS-сообщению. 2 управляемых реле. Питание 220 В. Диск </w:t>
      </w:r>
      <w:proofErr w:type="gramStart"/>
      <w:r w:rsidRPr="002F5F21">
        <w:rPr>
          <w:color w:val="333333"/>
          <w:szCs w:val="28"/>
          <w:u w:val="single"/>
          <w:shd w:val="clear" w:color="auto" w:fill="FFFFFF"/>
        </w:rPr>
        <w:t>с</w:t>
      </w:r>
      <w:proofErr w:type="gramEnd"/>
      <w:r w:rsidRPr="002F5F21">
        <w:rPr>
          <w:color w:val="333333"/>
          <w:szCs w:val="28"/>
          <w:u w:val="single"/>
          <w:shd w:val="clear" w:color="auto" w:fill="FFFFFF"/>
        </w:rPr>
        <w:t xml:space="preserve"> ПО.</w:t>
      </w:r>
    </w:p>
    <w:p w:rsidR="00D838E5" w:rsidRDefault="00D838E5" w:rsidP="00D838E5">
      <w:pPr>
        <w:shd w:val="clear" w:color="auto" w:fill="FFFFFF"/>
        <w:spacing w:before="60" w:after="100" w:afterAutospacing="1"/>
        <w:jc w:val="both"/>
        <w:rPr>
          <w:color w:val="333333"/>
          <w:szCs w:val="28"/>
          <w:u w:val="single"/>
          <w:shd w:val="clear" w:color="auto" w:fill="FFFFFF"/>
        </w:rPr>
      </w:pPr>
      <w:r>
        <w:rPr>
          <w:szCs w:val="28"/>
          <w:u w:val="single"/>
        </w:rPr>
        <w:t xml:space="preserve">Имеется </w:t>
      </w:r>
      <w:r w:rsidRPr="001D62BB">
        <w:rPr>
          <w:u w:val="single"/>
        </w:rPr>
        <w:t>ПАК «Стрелец- мониторинг»</w:t>
      </w:r>
      <w:r>
        <w:rPr>
          <w:u w:val="single"/>
        </w:rPr>
        <w:t xml:space="preserve">  марки «Гранит-16». Характеристика:</w:t>
      </w:r>
      <w:r w:rsidRPr="001D62BB">
        <w:rPr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Pr="00FD62C3">
        <w:rPr>
          <w:szCs w:val="28"/>
          <w:u w:val="single"/>
        </w:rPr>
        <w:t>система мониторинга, обработки и передачи данных о возгорании, динамике развития пожаров в сложных зданиях и сооружениях с массовым пребыванием людей,</w:t>
      </w:r>
      <w:r>
        <w:rPr>
          <w:szCs w:val="28"/>
          <w:u w:val="single"/>
        </w:rPr>
        <w:t xml:space="preserve"> в том числе в высотных зданиях. </w:t>
      </w:r>
      <w:r w:rsidRPr="007414C3">
        <w:rPr>
          <w:color w:val="333333"/>
          <w:szCs w:val="28"/>
          <w:u w:val="single"/>
          <w:shd w:val="clear" w:color="auto" w:fill="FFFFFF"/>
        </w:rPr>
        <w:t xml:space="preserve">Прибор приемно-контрольный 16 ШС, 4 выхода ПЦН, 4 контролируемых выхода "ОК", вход </w:t>
      </w:r>
      <w:proofErr w:type="spellStart"/>
      <w:r w:rsidRPr="007414C3">
        <w:rPr>
          <w:color w:val="333333"/>
          <w:szCs w:val="28"/>
          <w:u w:val="single"/>
          <w:shd w:val="clear" w:color="auto" w:fill="FFFFFF"/>
        </w:rPr>
        <w:t>TouchMemory</w:t>
      </w:r>
      <w:proofErr w:type="spellEnd"/>
      <w:r w:rsidRPr="007414C3">
        <w:rPr>
          <w:color w:val="333333"/>
          <w:szCs w:val="28"/>
          <w:u w:val="single"/>
          <w:shd w:val="clear" w:color="auto" w:fill="FFFFFF"/>
        </w:rPr>
        <w:t>, напряжение питания 220</w:t>
      </w:r>
      <w:proofErr w:type="gramStart"/>
      <w:r w:rsidRPr="007414C3">
        <w:rPr>
          <w:color w:val="333333"/>
          <w:szCs w:val="28"/>
          <w:u w:val="single"/>
          <w:shd w:val="clear" w:color="auto" w:fill="FFFFFF"/>
        </w:rPr>
        <w:t xml:space="preserve"> В</w:t>
      </w:r>
      <w:proofErr w:type="gramEnd"/>
      <w:r w:rsidRPr="007414C3">
        <w:rPr>
          <w:color w:val="333333"/>
          <w:szCs w:val="28"/>
          <w:u w:val="single"/>
          <w:shd w:val="clear" w:color="auto" w:fill="FFFFFF"/>
        </w:rPr>
        <w:t xml:space="preserve">, под АКБ 7 </w:t>
      </w:r>
      <w:proofErr w:type="spellStart"/>
      <w:r w:rsidRPr="007414C3">
        <w:rPr>
          <w:color w:val="333333"/>
          <w:szCs w:val="28"/>
          <w:u w:val="single"/>
          <w:shd w:val="clear" w:color="auto" w:fill="FFFFFF"/>
        </w:rPr>
        <w:t>Ач</w:t>
      </w:r>
      <w:proofErr w:type="spellEnd"/>
      <w:r w:rsidRPr="007414C3">
        <w:rPr>
          <w:color w:val="333333"/>
          <w:szCs w:val="28"/>
          <w:u w:val="single"/>
          <w:shd w:val="clear" w:color="auto" w:fill="FFFFFF"/>
        </w:rPr>
        <w:t xml:space="preserve">, IP20, диапазон рабочих температур -30…+50°С, 285х105х33 мм. </w:t>
      </w:r>
      <w:r w:rsidRPr="007414C3">
        <w:rPr>
          <w:color w:val="333333"/>
          <w:szCs w:val="28"/>
          <w:u w:val="single"/>
        </w:rPr>
        <w:t>Возможность передачи тревожных извещений «Пожар</w:t>
      </w:r>
      <w:proofErr w:type="gramStart"/>
      <w:r w:rsidRPr="007414C3">
        <w:rPr>
          <w:color w:val="333333"/>
          <w:szCs w:val="28"/>
          <w:u w:val="single"/>
        </w:rPr>
        <w:t>1</w:t>
      </w:r>
      <w:proofErr w:type="gramEnd"/>
      <w:r w:rsidRPr="007414C3">
        <w:rPr>
          <w:color w:val="333333"/>
          <w:szCs w:val="28"/>
          <w:u w:val="single"/>
        </w:rPr>
        <w:t>», «Пожар2» и «Тревога» на пульт централизованного наблюдения по двум каналам путем размыкания «сухих» контактов выходных реле (ПЦН1 и ПЦН2). Четыре выхода оповещения «открытый коллектор»: «Лампа», «Сирена», «Оповещение о пожаре» и «Неисправность».</w:t>
      </w:r>
      <w:r w:rsidRPr="007414C3">
        <w:rPr>
          <w:color w:val="333333"/>
          <w:sz w:val="18"/>
          <w:szCs w:val="18"/>
          <w:shd w:val="clear" w:color="auto" w:fill="FFFFFF"/>
        </w:rPr>
        <w:t xml:space="preserve"> </w:t>
      </w:r>
      <w:r w:rsidRPr="007414C3">
        <w:rPr>
          <w:color w:val="333333"/>
          <w:szCs w:val="28"/>
          <w:u w:val="single"/>
          <w:shd w:val="clear" w:color="auto" w:fill="FFFFFF"/>
        </w:rPr>
        <w:t>Приборы приемно-контрольные и управления охранно-пожарные «Гранит-16» предназначены для охраны средних и крупных объектов</w:t>
      </w:r>
    </w:p>
    <w:p w:rsidR="00D838E5" w:rsidRPr="0090697C" w:rsidRDefault="00D838E5" w:rsidP="00D838E5">
      <w:pPr>
        <w:shd w:val="clear" w:color="auto" w:fill="FFFFFF"/>
        <w:spacing w:before="60" w:after="100" w:afterAutospacing="1"/>
        <w:jc w:val="both"/>
        <w:rPr>
          <w:color w:val="22272F"/>
          <w:sz w:val="18"/>
          <w:szCs w:val="18"/>
        </w:rPr>
      </w:pPr>
      <w:r>
        <w:rPr>
          <w:u w:val="single"/>
        </w:rPr>
        <w:t xml:space="preserve">Имеется кнопка тревожной сигнализации,  марка блока:  </w:t>
      </w:r>
      <w:r w:rsidRPr="00591324">
        <w:rPr>
          <w:szCs w:val="28"/>
          <w:u w:val="single"/>
        </w:rPr>
        <w:t>БРО-4</w:t>
      </w:r>
      <w:r w:rsidRPr="00591324">
        <w:rPr>
          <w:szCs w:val="28"/>
          <w:u w:val="single"/>
          <w:lang w:val="en-US"/>
        </w:rPr>
        <w:t>GSM</w:t>
      </w:r>
      <w:r w:rsidRPr="00591324">
        <w:rPr>
          <w:szCs w:val="28"/>
          <w:u w:val="single"/>
        </w:rPr>
        <w:t xml:space="preserve"> РСПИ Струна</w:t>
      </w:r>
      <w:r>
        <w:rPr>
          <w:szCs w:val="28"/>
          <w:u w:val="single"/>
        </w:rPr>
        <w:t>-5. Характеристика:</w:t>
      </w:r>
      <w:r w:rsidRPr="0097188C">
        <w:rPr>
          <w:rFonts w:ascii="Arial" w:hAnsi="Arial" w:cs="Arial"/>
          <w:color w:val="666666"/>
          <w:shd w:val="clear" w:color="auto" w:fill="FFFFFF"/>
        </w:rPr>
        <w:t xml:space="preserve"> </w:t>
      </w:r>
      <w:proofErr w:type="gramStart"/>
      <w:r w:rsidRPr="0097188C">
        <w:rPr>
          <w:color w:val="666666"/>
          <w:shd w:val="clear" w:color="auto" w:fill="FFFFFF"/>
        </w:rPr>
        <w:t>Это система, позволяющая максимально оперативно и незаметно для злоумышленников вызвать помощь в сложной ситуации.</w:t>
      </w:r>
      <w:r w:rsidRPr="00FE31A0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  <w:r>
        <w:rPr>
          <w:u w:val="single"/>
        </w:rPr>
        <w:t xml:space="preserve">:  </w:t>
      </w:r>
      <w:r w:rsidRPr="00591324">
        <w:rPr>
          <w:szCs w:val="28"/>
          <w:u w:val="single"/>
        </w:rPr>
        <w:t>БРО-4</w:t>
      </w:r>
      <w:r w:rsidRPr="00591324">
        <w:rPr>
          <w:szCs w:val="28"/>
          <w:u w:val="single"/>
          <w:lang w:val="en-US"/>
        </w:rPr>
        <w:t>GSM</w:t>
      </w:r>
      <w:r w:rsidRPr="00591324">
        <w:rPr>
          <w:szCs w:val="28"/>
          <w:u w:val="single"/>
        </w:rPr>
        <w:t xml:space="preserve"> РСПИ Струна</w:t>
      </w:r>
      <w:r>
        <w:rPr>
          <w:szCs w:val="28"/>
          <w:u w:val="single"/>
        </w:rPr>
        <w:t xml:space="preserve">-5 </w:t>
      </w:r>
      <w:r w:rsidRPr="00FE31A0">
        <w:rPr>
          <w:color w:val="555555"/>
          <w:szCs w:val="28"/>
          <w:u w:val="single"/>
          <w:shd w:val="clear" w:color="auto" w:fill="FFFFFF"/>
        </w:rPr>
        <w:t xml:space="preserve">предназначен для контроля состояния 4-х ШС, управления внешними световыми и звуковыми </w:t>
      </w:r>
      <w:proofErr w:type="spellStart"/>
      <w:r w:rsidRPr="00FE31A0">
        <w:rPr>
          <w:color w:val="555555"/>
          <w:szCs w:val="28"/>
          <w:u w:val="single"/>
          <w:shd w:val="clear" w:color="auto" w:fill="FFFFFF"/>
        </w:rPr>
        <w:t>оповещателями</w:t>
      </w:r>
      <w:proofErr w:type="spellEnd"/>
      <w:r w:rsidRPr="00FE31A0">
        <w:rPr>
          <w:color w:val="555555"/>
          <w:szCs w:val="28"/>
          <w:u w:val="single"/>
          <w:shd w:val="clear" w:color="auto" w:fill="FFFFFF"/>
        </w:rPr>
        <w:t xml:space="preserve">, формирования и передачи на ПЦО и собственнику извещений посредством GSM сети о режиме работы блока и состоянии ШС, формирования и передачи извещения на ПЦО о </w:t>
      </w:r>
      <w:proofErr w:type="spellStart"/>
      <w:r w:rsidRPr="00FE31A0">
        <w:rPr>
          <w:color w:val="555555"/>
          <w:szCs w:val="28"/>
          <w:u w:val="single"/>
          <w:shd w:val="clear" w:color="auto" w:fill="FFFFFF"/>
        </w:rPr>
        <w:t>сработке</w:t>
      </w:r>
      <w:proofErr w:type="spellEnd"/>
      <w:r w:rsidRPr="00FE31A0">
        <w:rPr>
          <w:color w:val="555555"/>
          <w:szCs w:val="28"/>
          <w:u w:val="single"/>
          <w:shd w:val="clear" w:color="auto" w:fill="FFFFFF"/>
        </w:rPr>
        <w:t xml:space="preserve"> КТС на базе сотового телефона</w:t>
      </w:r>
      <w:proofErr w:type="gramEnd"/>
      <w:r w:rsidRPr="00FE31A0">
        <w:rPr>
          <w:color w:val="555555"/>
          <w:szCs w:val="28"/>
          <w:u w:val="single"/>
          <w:shd w:val="clear" w:color="auto" w:fill="FFFFFF"/>
        </w:rPr>
        <w:t xml:space="preserve"> стандарта GSM. Передача сообщений на ПЦО по GSM сети осуществляется, при наличии на ПЦО канала интернет с фиксированным IP адресом, с использованием GPRS и, при использовании на ПЦО «Коммуникатора GSM», с использованием голосового (</w:t>
      </w:r>
      <w:proofErr w:type="spellStart"/>
      <w:r w:rsidRPr="00FE31A0">
        <w:rPr>
          <w:color w:val="555555"/>
          <w:szCs w:val="28"/>
          <w:u w:val="single"/>
          <w:shd w:val="clear" w:color="auto" w:fill="FFFFFF"/>
        </w:rPr>
        <w:t>voice</w:t>
      </w:r>
      <w:proofErr w:type="spellEnd"/>
      <w:r w:rsidRPr="00FE31A0">
        <w:rPr>
          <w:color w:val="555555"/>
          <w:szCs w:val="28"/>
          <w:u w:val="single"/>
          <w:shd w:val="clear" w:color="auto" w:fill="FFFFFF"/>
        </w:rPr>
        <w:t>) канала связи. Передача сообщений  непосредственно собственнику по GSM сети осуществляется с помощью SMS.</w:t>
      </w:r>
      <w:r w:rsidRPr="00FE31A0">
        <w:rPr>
          <w:szCs w:val="28"/>
          <w:u w:val="single"/>
        </w:rPr>
        <w:t xml:space="preserve"> </w:t>
      </w:r>
      <w:r w:rsidRPr="00FE31A0">
        <w:rPr>
          <w:color w:val="555555"/>
          <w:szCs w:val="28"/>
          <w:u w:val="single"/>
          <w:shd w:val="clear" w:color="auto" w:fill="FFFFFF"/>
        </w:rPr>
        <w:t>Блок имеет 2 программируемых выхода типа «открытый сток» для подключения внешних устройств, ток коммутации не более 500 мА.</w:t>
      </w:r>
      <w:r w:rsidRPr="00FE31A0">
        <w:rPr>
          <w:color w:val="555555"/>
          <w:szCs w:val="28"/>
          <w:u w:val="single"/>
        </w:rPr>
        <w:t xml:space="preserve"> </w:t>
      </w:r>
      <w:r w:rsidRPr="00FE31A0">
        <w:rPr>
          <w:color w:val="555555"/>
          <w:szCs w:val="28"/>
          <w:u w:val="single"/>
          <w:shd w:val="clear" w:color="auto" w:fill="FFFFFF"/>
        </w:rPr>
        <w:t>Питание блока осуществляется от источника постоянного тока напряжением 10,0-14,0В.</w:t>
      </w:r>
      <w:r w:rsidRPr="00FE31A0">
        <w:rPr>
          <w:color w:val="555555"/>
          <w:szCs w:val="28"/>
          <w:u w:val="single"/>
        </w:rPr>
        <w:t xml:space="preserve"> </w:t>
      </w:r>
      <w:r w:rsidRPr="00FE31A0">
        <w:rPr>
          <w:color w:val="555555"/>
          <w:szCs w:val="28"/>
          <w:u w:val="single"/>
          <w:shd w:val="clear" w:color="auto" w:fill="FFFFFF"/>
        </w:rPr>
        <w:t>Ток потребления блока с короткозамкнутыми шлейфами, без учета внешних потребителей, не более 300 мА</w:t>
      </w:r>
      <w:proofErr w:type="gramStart"/>
      <w:r w:rsidRPr="00FE31A0">
        <w:rPr>
          <w:color w:val="555555"/>
          <w:szCs w:val="28"/>
          <w:u w:val="single"/>
          <w:shd w:val="clear" w:color="auto" w:fill="FFFFFF"/>
        </w:rPr>
        <w:t>.</w:t>
      </w:r>
      <w:proofErr w:type="gramEnd"/>
      <w:r w:rsidRPr="00FE31A0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                       </w:t>
      </w:r>
      <w:r w:rsidRPr="004F156E">
        <w:rPr>
          <w:color w:val="22272F"/>
          <w:sz w:val="18"/>
          <w:szCs w:val="18"/>
        </w:rPr>
        <w:t xml:space="preserve"> </w:t>
      </w:r>
      <w:r>
        <w:rPr>
          <w:color w:val="22272F"/>
          <w:sz w:val="18"/>
          <w:szCs w:val="18"/>
        </w:rPr>
        <w:t xml:space="preserve">                    </w:t>
      </w:r>
      <w:r w:rsidRPr="004F156E">
        <w:rPr>
          <w:color w:val="22272F"/>
          <w:sz w:val="18"/>
          <w:szCs w:val="18"/>
        </w:rPr>
        <w:t>(</w:t>
      </w:r>
      <w:proofErr w:type="gramStart"/>
      <w:r w:rsidRPr="004F156E">
        <w:rPr>
          <w:color w:val="22272F"/>
          <w:sz w:val="18"/>
          <w:szCs w:val="18"/>
        </w:rPr>
        <w:t>н</w:t>
      </w:r>
      <w:proofErr w:type="gramEnd"/>
      <w:r w:rsidRPr="004F156E">
        <w:rPr>
          <w:color w:val="22272F"/>
          <w:sz w:val="18"/>
          <w:szCs w:val="18"/>
        </w:rPr>
        <w:t>аличие, марка, характеристика)</w:t>
      </w:r>
    </w:p>
    <w:p w:rsidR="00D838E5" w:rsidRDefault="00D838E5" w:rsidP="00D838E5">
      <w:pPr>
        <w:pStyle w:val="a6"/>
        <w:jc w:val="both"/>
      </w:pPr>
      <w:r w:rsidRPr="00256D05">
        <w:t xml:space="preserve">б) </w:t>
      </w:r>
      <w:r>
        <w:t>наличие резервных источников</w:t>
      </w:r>
      <w:r w:rsidRPr="00256D05">
        <w:t xml:space="preserve"> электроснабжения, системы связи – </w:t>
      </w:r>
      <w:r w:rsidRPr="004F156E">
        <w:rPr>
          <w:u w:val="single"/>
        </w:rPr>
        <w:t>не имеется</w:t>
      </w:r>
      <w:r w:rsidRPr="00256D05">
        <w:t>;</w:t>
      </w:r>
    </w:p>
    <w:p w:rsidR="00D838E5" w:rsidRPr="007A5BB3" w:rsidRDefault="00D838E5" w:rsidP="00D838E5">
      <w:pPr>
        <w:pStyle w:val="a6"/>
        <w:rPr>
          <w:color w:val="22272F"/>
          <w:sz w:val="18"/>
          <w:szCs w:val="18"/>
        </w:rPr>
      </w:pPr>
      <w:r w:rsidRPr="004F156E">
        <w:rPr>
          <w:color w:val="22272F"/>
          <w:sz w:val="18"/>
          <w:szCs w:val="18"/>
        </w:rPr>
        <w:t>(</w:t>
      </w:r>
      <w:r>
        <w:rPr>
          <w:color w:val="22272F"/>
          <w:sz w:val="18"/>
          <w:szCs w:val="18"/>
        </w:rPr>
        <w:t>количество, характеристик</w:t>
      </w:r>
      <w:r w:rsidRPr="004F156E">
        <w:rPr>
          <w:color w:val="22272F"/>
          <w:sz w:val="18"/>
          <w:szCs w:val="18"/>
        </w:rPr>
        <w:t>а)</w:t>
      </w:r>
    </w:p>
    <w:p w:rsidR="00D838E5" w:rsidRPr="008928CD" w:rsidRDefault="00D838E5" w:rsidP="00D838E5">
      <w:pPr>
        <w:pStyle w:val="a6"/>
        <w:jc w:val="both"/>
        <w:rPr>
          <w:szCs w:val="28"/>
          <w:u w:val="single"/>
        </w:rPr>
      </w:pPr>
      <w:r w:rsidRPr="00256D05">
        <w:t xml:space="preserve">в) </w:t>
      </w:r>
      <w:r>
        <w:t xml:space="preserve">наличие </w:t>
      </w:r>
      <w:proofErr w:type="gramStart"/>
      <w:r>
        <w:t>технических</w:t>
      </w:r>
      <w:proofErr w:type="gramEnd"/>
      <w:r w:rsidRPr="00256D05">
        <w:t xml:space="preserve"> системы обнаружения несанкционированного проникновения на объект </w:t>
      </w:r>
      <w:r>
        <w:t xml:space="preserve">(территорию)  – </w:t>
      </w:r>
      <w:r w:rsidRPr="009A3BD9">
        <w:rPr>
          <w:u w:val="single"/>
        </w:rPr>
        <w:t xml:space="preserve">не </w:t>
      </w:r>
      <w:r w:rsidRPr="009E509F">
        <w:rPr>
          <w:u w:val="single"/>
        </w:rPr>
        <w:t>имеется</w:t>
      </w:r>
      <w:r>
        <w:rPr>
          <w:u w:val="single"/>
        </w:rPr>
        <w:t>;</w:t>
      </w:r>
      <w:r w:rsidRPr="009E509F">
        <w:rPr>
          <w:u w:val="single"/>
        </w:rPr>
        <w:t xml:space="preserve"> </w:t>
      </w:r>
    </w:p>
    <w:p w:rsidR="00D838E5" w:rsidRPr="004F156E" w:rsidRDefault="00D838E5" w:rsidP="00D838E5">
      <w:pPr>
        <w:pStyle w:val="a6"/>
        <w:rPr>
          <w:u w:val="single"/>
        </w:rPr>
      </w:pPr>
      <w:r>
        <w:rPr>
          <w:color w:val="22272F"/>
          <w:sz w:val="18"/>
          <w:szCs w:val="18"/>
        </w:rPr>
        <w:t>(марка, количество</w:t>
      </w:r>
      <w:r w:rsidRPr="004F156E">
        <w:rPr>
          <w:color w:val="22272F"/>
          <w:sz w:val="18"/>
          <w:szCs w:val="18"/>
        </w:rPr>
        <w:t>)</w:t>
      </w:r>
    </w:p>
    <w:p w:rsidR="00D838E5" w:rsidRDefault="00D838E5" w:rsidP="00D838E5">
      <w:pPr>
        <w:pStyle w:val="a6"/>
        <w:jc w:val="both"/>
        <w:rPr>
          <w:u w:val="single"/>
        </w:rPr>
      </w:pPr>
      <w:r w:rsidRPr="00256D05">
        <w:t xml:space="preserve">г) </w:t>
      </w:r>
      <w:r>
        <w:t>наличие стационарных и ручных металлоискателей</w:t>
      </w:r>
      <w:r w:rsidRPr="00256D05">
        <w:t xml:space="preserve"> </w:t>
      </w:r>
      <w:r>
        <w:t xml:space="preserve">- </w:t>
      </w:r>
      <w:r>
        <w:rPr>
          <w:u w:val="single"/>
        </w:rPr>
        <w:t xml:space="preserve"> ручной металлоискатель модель</w:t>
      </w:r>
      <w:proofErr w:type="gramStart"/>
      <w:r>
        <w:rPr>
          <w:u w:val="single"/>
        </w:rPr>
        <w:t>:В</w:t>
      </w:r>
      <w:proofErr w:type="gramEnd"/>
      <w:r>
        <w:rPr>
          <w:u w:val="single"/>
        </w:rPr>
        <w:t>М-611-Х, 1 шт.</w:t>
      </w:r>
      <w:r w:rsidRPr="004F156E">
        <w:rPr>
          <w:u w:val="single"/>
        </w:rPr>
        <w:t>;</w:t>
      </w:r>
    </w:p>
    <w:p w:rsidR="00D838E5" w:rsidRPr="004F156E" w:rsidRDefault="00D838E5" w:rsidP="00D838E5">
      <w:pPr>
        <w:pStyle w:val="a6"/>
        <w:rPr>
          <w:u w:val="single"/>
        </w:rPr>
      </w:pPr>
      <w:r>
        <w:rPr>
          <w:color w:val="22272F"/>
          <w:sz w:val="18"/>
          <w:szCs w:val="18"/>
        </w:rPr>
        <w:lastRenderedPageBreak/>
        <w:t>(наличие, марка, количество</w:t>
      </w:r>
      <w:r w:rsidRPr="004F156E">
        <w:rPr>
          <w:color w:val="22272F"/>
          <w:sz w:val="18"/>
          <w:szCs w:val="18"/>
        </w:rPr>
        <w:t>)</w:t>
      </w:r>
    </w:p>
    <w:p w:rsidR="00D838E5" w:rsidRPr="009A3BD9" w:rsidRDefault="00D838E5" w:rsidP="00D838E5">
      <w:pPr>
        <w:pStyle w:val="a6"/>
        <w:jc w:val="both"/>
        <w:rPr>
          <w:u w:val="single"/>
        </w:rPr>
      </w:pPr>
      <w:proofErr w:type="spellStart"/>
      <w:r w:rsidRPr="00256D05">
        <w:t>д</w:t>
      </w:r>
      <w:proofErr w:type="spellEnd"/>
      <w:r w:rsidRPr="00256D05">
        <w:t xml:space="preserve">)  </w:t>
      </w:r>
      <w:r>
        <w:t>наличие систем</w:t>
      </w:r>
      <w:r w:rsidRPr="00412BF8">
        <w:t xml:space="preserve"> </w:t>
      </w:r>
      <w:r>
        <w:t>наружного</w:t>
      </w:r>
      <w:r w:rsidRPr="00412BF8">
        <w:t xml:space="preserve"> освещения</w:t>
      </w:r>
      <w:r w:rsidRPr="00256D05">
        <w:t xml:space="preserve"> </w:t>
      </w:r>
      <w:r>
        <w:t xml:space="preserve">объекта (территории) </w:t>
      </w:r>
      <w:r w:rsidRPr="00256D05">
        <w:t xml:space="preserve">- </w:t>
      </w:r>
      <w:r>
        <w:rPr>
          <w:szCs w:val="28"/>
          <w:u w:val="single"/>
          <w:shd w:val="clear" w:color="auto" w:fill="FFFFFF"/>
        </w:rPr>
        <w:t>территория освещается по всему периметру при помощи светильников, которые установлены на здании основного объекта (лампа накаливания 95 Ватт);</w:t>
      </w:r>
      <w:r w:rsidRPr="0090697C">
        <w:rPr>
          <w:szCs w:val="28"/>
          <w:u w:val="single"/>
          <w:shd w:val="clear" w:color="auto" w:fill="FFFFFF"/>
        </w:rPr>
        <w:t xml:space="preserve"> </w:t>
      </w:r>
      <w:r>
        <w:rPr>
          <w:szCs w:val="28"/>
          <w:u w:val="single"/>
          <w:shd w:val="clear" w:color="auto" w:fill="FFFFFF"/>
        </w:rPr>
        <w:t>в количестве 7 шт.</w:t>
      </w:r>
    </w:p>
    <w:p w:rsidR="00D838E5" w:rsidRDefault="00D838E5" w:rsidP="00D838E5">
      <w:pPr>
        <w:pStyle w:val="a6"/>
        <w:rPr>
          <w:sz w:val="18"/>
          <w:szCs w:val="18"/>
        </w:rPr>
      </w:pPr>
      <w:r w:rsidRPr="00E60505">
        <w:rPr>
          <w:sz w:val="18"/>
          <w:szCs w:val="18"/>
        </w:rPr>
        <w:t>(марка, количество)</w:t>
      </w:r>
    </w:p>
    <w:p w:rsidR="00D838E5" w:rsidRPr="00B122AB" w:rsidRDefault="00D838E5" w:rsidP="00D838E5">
      <w:pPr>
        <w:pStyle w:val="a6"/>
        <w:jc w:val="both"/>
        <w:rPr>
          <w:szCs w:val="28"/>
          <w:u w:val="single"/>
        </w:rPr>
      </w:pPr>
      <w:r w:rsidRPr="009A3BD9">
        <w:rPr>
          <w:szCs w:val="28"/>
        </w:rPr>
        <w:t>е)</w:t>
      </w:r>
      <w:r>
        <w:rPr>
          <w:szCs w:val="28"/>
        </w:rPr>
        <w:t xml:space="preserve"> наличие системы видеонаблюдения</w:t>
      </w:r>
      <w:r w:rsidRPr="009A3BD9">
        <w:rPr>
          <w:szCs w:val="28"/>
        </w:rPr>
        <w:t xml:space="preserve"> –</w:t>
      </w:r>
      <w:r w:rsidRPr="0059219B">
        <w:rPr>
          <w:szCs w:val="28"/>
          <w:u w:val="single"/>
        </w:rPr>
        <w:t xml:space="preserve"> оснащено </w:t>
      </w:r>
      <w:proofErr w:type="spellStart"/>
      <w:r>
        <w:rPr>
          <w:u w:val="single"/>
        </w:rPr>
        <w:t>видеонаблюдениемс</w:t>
      </w:r>
      <w:proofErr w:type="spellEnd"/>
      <w:r>
        <w:rPr>
          <w:u w:val="single"/>
        </w:rPr>
        <w:t xml:space="preserve"> просмотром территории (8 камер: 1</w:t>
      </w:r>
      <w:r w:rsidRPr="004F156E">
        <w:rPr>
          <w:u w:val="single"/>
        </w:rPr>
        <w:t xml:space="preserve"> камер</w:t>
      </w:r>
      <w:r>
        <w:rPr>
          <w:u w:val="single"/>
        </w:rPr>
        <w:t xml:space="preserve">а внутренняя, 7 </w:t>
      </w:r>
      <w:r w:rsidRPr="004F156E">
        <w:rPr>
          <w:u w:val="single"/>
        </w:rPr>
        <w:t>кам</w:t>
      </w:r>
      <w:r>
        <w:rPr>
          <w:u w:val="single"/>
        </w:rPr>
        <w:t>еры наружные)</w:t>
      </w:r>
      <w:r>
        <w:rPr>
          <w:szCs w:val="28"/>
          <w:u w:val="single"/>
        </w:rPr>
        <w:t xml:space="preserve"> (</w:t>
      </w:r>
      <w:r w:rsidRPr="003C06D6">
        <w:rPr>
          <w:szCs w:val="28"/>
          <w:u w:val="single"/>
        </w:rPr>
        <w:t>архивирование и хр</w:t>
      </w:r>
      <w:r>
        <w:rPr>
          <w:szCs w:val="28"/>
          <w:u w:val="single"/>
        </w:rPr>
        <w:t>анение данных в течение 30дней)</w:t>
      </w:r>
      <w:r w:rsidRPr="004F156E">
        <w:rPr>
          <w:u w:val="single"/>
        </w:rPr>
        <w:t>;</w:t>
      </w:r>
      <w:r w:rsidRPr="009A3BD9">
        <w:rPr>
          <w:u w:val="single"/>
        </w:rPr>
        <w:t xml:space="preserve"> </w:t>
      </w:r>
      <w:proofErr w:type="spellStart"/>
      <w:r>
        <w:rPr>
          <w:u w:val="single"/>
        </w:rPr>
        <w:t>видеорегистратор</w:t>
      </w:r>
      <w:proofErr w:type="spellEnd"/>
      <w:r>
        <w:rPr>
          <w:u w:val="single"/>
        </w:rPr>
        <w:t xml:space="preserve"> марки: </w:t>
      </w:r>
      <w:r>
        <w:rPr>
          <w:u w:val="single"/>
          <w:lang w:val="en-US"/>
        </w:rPr>
        <w:t>LTV</w:t>
      </w:r>
      <w:r w:rsidRPr="00F2292D">
        <w:rPr>
          <w:u w:val="single"/>
        </w:rPr>
        <w:t xml:space="preserve"> – </w:t>
      </w:r>
      <w:r>
        <w:rPr>
          <w:u w:val="single"/>
          <w:lang w:val="en-US"/>
        </w:rPr>
        <w:t>DVR</w:t>
      </w:r>
      <w:r w:rsidRPr="00F2292D">
        <w:rPr>
          <w:u w:val="single"/>
        </w:rPr>
        <w:t xml:space="preserve"> – 0861 </w:t>
      </w:r>
      <w:proofErr w:type="gramStart"/>
      <w:r w:rsidRPr="00F2292D">
        <w:rPr>
          <w:u w:val="single"/>
        </w:rPr>
        <w:t xml:space="preserve">-  </w:t>
      </w:r>
      <w:r>
        <w:rPr>
          <w:u w:val="single"/>
          <w:lang w:val="en-US"/>
        </w:rPr>
        <w:t>HV</w:t>
      </w:r>
      <w:proofErr w:type="gramEnd"/>
      <w:r>
        <w:rPr>
          <w:u w:val="single"/>
        </w:rPr>
        <w:t xml:space="preserve">, 1 шт.; монитор марки: </w:t>
      </w:r>
      <w:r>
        <w:rPr>
          <w:u w:val="single"/>
          <w:lang w:val="en-US"/>
        </w:rPr>
        <w:t>LG</w:t>
      </w:r>
      <w:r w:rsidRPr="008928CD">
        <w:rPr>
          <w:u w:val="single"/>
        </w:rPr>
        <w:t xml:space="preserve"> </w:t>
      </w:r>
      <w:r>
        <w:rPr>
          <w:u w:val="single"/>
          <w:lang w:val="en-US"/>
        </w:rPr>
        <w:t>FLATRON</w:t>
      </w:r>
      <w:r w:rsidRPr="008928CD">
        <w:rPr>
          <w:u w:val="single"/>
        </w:rPr>
        <w:t xml:space="preserve"> 22</w:t>
      </w:r>
      <w:r>
        <w:rPr>
          <w:u w:val="single"/>
          <w:lang w:val="en-US"/>
        </w:rPr>
        <w:t>EN</w:t>
      </w:r>
      <w:r w:rsidRPr="008928CD">
        <w:rPr>
          <w:u w:val="single"/>
        </w:rPr>
        <w:t>33</w:t>
      </w:r>
      <w:r>
        <w:rPr>
          <w:u w:val="single"/>
          <w:lang w:val="en-US"/>
        </w:rPr>
        <w:t>S</w:t>
      </w:r>
      <w:r w:rsidRPr="008928CD">
        <w:rPr>
          <w:u w:val="single"/>
        </w:rPr>
        <w:t>-</w:t>
      </w:r>
      <w:r>
        <w:rPr>
          <w:u w:val="single"/>
          <w:lang w:val="en-US"/>
        </w:rPr>
        <w:t>B</w:t>
      </w:r>
      <w:r>
        <w:rPr>
          <w:u w:val="single"/>
        </w:rPr>
        <w:t>, 1 шт.</w:t>
      </w:r>
    </w:p>
    <w:p w:rsidR="00D838E5" w:rsidRPr="00B122AB" w:rsidRDefault="00D838E5" w:rsidP="00D838E5">
      <w:pPr>
        <w:pStyle w:val="a6"/>
        <w:rPr>
          <w:u w:val="single"/>
        </w:rPr>
      </w:pPr>
      <w:r>
        <w:rPr>
          <w:color w:val="22272F"/>
          <w:sz w:val="18"/>
          <w:szCs w:val="18"/>
        </w:rPr>
        <w:t>(наличие, марка, количество</w:t>
      </w:r>
      <w:r w:rsidRPr="004F156E">
        <w:rPr>
          <w:color w:val="22272F"/>
          <w:sz w:val="18"/>
          <w:szCs w:val="18"/>
        </w:rPr>
        <w:t>)</w:t>
      </w:r>
    </w:p>
    <w:p w:rsidR="00D838E5" w:rsidRPr="00412BF8" w:rsidRDefault="00D838E5" w:rsidP="00D838E5">
      <w:pPr>
        <w:pStyle w:val="a6"/>
      </w:pPr>
      <w:r w:rsidRPr="00412BF8">
        <w:t>2. Мер</w:t>
      </w:r>
      <w:r>
        <w:t>ы по физической защите объекта (</w:t>
      </w:r>
      <w:r w:rsidRPr="00412BF8">
        <w:t>территори</w:t>
      </w:r>
      <w:r>
        <w:t>и):</w:t>
      </w:r>
    </w:p>
    <w:p w:rsidR="00D838E5" w:rsidRPr="00412BF8" w:rsidRDefault="00D838E5" w:rsidP="00D838E5">
      <w:pPr>
        <w:pStyle w:val="a6"/>
        <w:jc w:val="both"/>
      </w:pPr>
      <w:r w:rsidRPr="00412BF8">
        <w:t>а)</w:t>
      </w:r>
      <w:r>
        <w:t xml:space="preserve"> </w:t>
      </w:r>
      <w:r w:rsidRPr="00412BF8">
        <w:t xml:space="preserve">количество контрольно-пропускных пунктов (для прохода людей и проезда транспортных средств) </w:t>
      </w:r>
      <w:r w:rsidRPr="005F4085">
        <w:rPr>
          <w:u w:val="single"/>
        </w:rPr>
        <w:t>– не</w:t>
      </w:r>
      <w:r>
        <w:rPr>
          <w:u w:val="single"/>
        </w:rPr>
        <w:t xml:space="preserve"> имеется</w:t>
      </w:r>
      <w:r w:rsidRPr="00412BF8">
        <w:t>;</w:t>
      </w:r>
    </w:p>
    <w:p w:rsidR="00D838E5" w:rsidRPr="005F4085" w:rsidRDefault="00D838E5" w:rsidP="00D838E5">
      <w:pPr>
        <w:pStyle w:val="a6"/>
        <w:jc w:val="both"/>
        <w:rPr>
          <w:u w:val="single"/>
        </w:rPr>
      </w:pPr>
      <w:r w:rsidRPr="00412BF8">
        <w:t>б)</w:t>
      </w:r>
      <w:r>
        <w:t xml:space="preserve"> </w:t>
      </w:r>
      <w:r w:rsidRPr="001F5B85">
        <w:t>количество эвакуационных выходов  (для  выхода  людей  и  выезда транспортных средств)</w:t>
      </w:r>
      <w:r w:rsidRPr="00412BF8">
        <w:t xml:space="preserve"> – </w:t>
      </w:r>
      <w:r>
        <w:rPr>
          <w:u w:val="single"/>
        </w:rPr>
        <w:t xml:space="preserve">1 центральная дверь из железа, 1 запасной выход </w:t>
      </w:r>
      <w:proofErr w:type="gramStart"/>
      <w:r>
        <w:rPr>
          <w:u w:val="single"/>
        </w:rPr>
        <w:t xml:space="preserve">( </w:t>
      </w:r>
      <w:proofErr w:type="gramEnd"/>
      <w:r>
        <w:rPr>
          <w:u w:val="single"/>
        </w:rPr>
        <w:t>для транспортных средств) 9 эвакуационных выходов (для людей) – 3 двери пластиковые, 1 дверь из дерева, 5 штук металлические</w:t>
      </w:r>
      <w:r w:rsidRPr="005F4085">
        <w:rPr>
          <w:u w:val="single"/>
        </w:rPr>
        <w:t>;</w:t>
      </w:r>
    </w:p>
    <w:p w:rsidR="00D838E5" w:rsidRDefault="00D838E5" w:rsidP="00D838E5">
      <w:pPr>
        <w:pStyle w:val="a6"/>
        <w:jc w:val="both"/>
      </w:pPr>
      <w:r w:rsidRPr="00412BF8">
        <w:t>в)</w:t>
      </w:r>
      <w:r>
        <w:t xml:space="preserve"> </w:t>
      </w:r>
      <w:r w:rsidRPr="001F5B85">
        <w:t>наличие на объекте  (территории) электронной системы пропуска</w:t>
      </w:r>
      <w:r w:rsidRPr="00412BF8">
        <w:t xml:space="preserve"> – </w:t>
      </w:r>
      <w:r w:rsidRPr="005F4085">
        <w:rPr>
          <w:u w:val="single"/>
        </w:rPr>
        <w:t>не имеется</w:t>
      </w:r>
      <w:r w:rsidRPr="005F4085">
        <w:t>;_______________________________________________________</w:t>
      </w:r>
    </w:p>
    <w:p w:rsidR="00D838E5" w:rsidRPr="005F4085" w:rsidRDefault="00D838E5" w:rsidP="00D838E5">
      <w:pPr>
        <w:pStyle w:val="a6"/>
        <w:jc w:val="both"/>
      </w:pPr>
      <w:r w:rsidRPr="005F4085">
        <w:rPr>
          <w:sz w:val="18"/>
          <w:szCs w:val="18"/>
        </w:rPr>
        <w:t>(тип установленного оборудования)</w:t>
      </w:r>
    </w:p>
    <w:p w:rsidR="00D838E5" w:rsidRDefault="00D838E5" w:rsidP="00D838E5">
      <w:pPr>
        <w:pStyle w:val="a6"/>
        <w:jc w:val="both"/>
        <w:rPr>
          <w:u w:val="single"/>
        </w:rPr>
      </w:pPr>
      <w:r>
        <w:t xml:space="preserve">г) физическая охрана объекта </w:t>
      </w:r>
      <w:proofErr w:type="gramStart"/>
      <w:r>
        <w:t xml:space="preserve">( </w:t>
      </w:r>
      <w:proofErr w:type="gramEnd"/>
      <w:r>
        <w:t>территории)</w:t>
      </w:r>
      <w:r w:rsidRPr="00412BF8">
        <w:t xml:space="preserve"> – </w:t>
      </w:r>
      <w:r w:rsidRPr="005F4085">
        <w:rPr>
          <w:u w:val="single"/>
        </w:rPr>
        <w:t>не имеется;</w:t>
      </w:r>
    </w:p>
    <w:p w:rsidR="00D838E5" w:rsidRDefault="00D838E5" w:rsidP="00D838E5">
      <w:pPr>
        <w:pStyle w:val="a6"/>
        <w:rPr>
          <w:sz w:val="18"/>
          <w:szCs w:val="18"/>
        </w:rPr>
      </w:pPr>
      <w:proofErr w:type="gramStart"/>
      <w:r w:rsidRPr="005F4085">
        <w:rPr>
          <w:sz w:val="18"/>
          <w:szCs w:val="18"/>
        </w:rPr>
        <w:t>(</w:t>
      </w:r>
      <w:r>
        <w:rPr>
          <w:sz w:val="18"/>
          <w:szCs w:val="18"/>
        </w:rPr>
        <w:t>организация, осуществляющая охранные мероприятия, количество постов (человек)</w:t>
      </w:r>
      <w:proofErr w:type="gramEnd"/>
    </w:p>
    <w:p w:rsidR="00D838E5" w:rsidRPr="00E37BA6" w:rsidRDefault="00D838E5" w:rsidP="00D838E5">
      <w:pPr>
        <w:pStyle w:val="a6"/>
        <w:rPr>
          <w:szCs w:val="28"/>
        </w:rPr>
      </w:pPr>
      <w:r w:rsidRPr="00E37BA6">
        <w:rPr>
          <w:szCs w:val="28"/>
        </w:rPr>
        <w:t>3. </w:t>
      </w:r>
      <w:r>
        <w:rPr>
          <w:szCs w:val="28"/>
        </w:rPr>
        <w:t xml:space="preserve">Наличие систем противопожарной защиты и первичных средств пожаротушения </w:t>
      </w:r>
      <w:r w:rsidRPr="00E37BA6">
        <w:rPr>
          <w:szCs w:val="28"/>
        </w:rPr>
        <w:t xml:space="preserve"> объекта (территории):</w:t>
      </w:r>
    </w:p>
    <w:p w:rsidR="00D838E5" w:rsidRDefault="00D838E5" w:rsidP="00D838E5">
      <w:pPr>
        <w:pStyle w:val="a6"/>
        <w:jc w:val="both"/>
        <w:rPr>
          <w:szCs w:val="28"/>
          <w:u w:val="single"/>
        </w:rPr>
      </w:pPr>
      <w:r w:rsidRPr="00E37BA6">
        <w:rPr>
          <w:szCs w:val="28"/>
        </w:rPr>
        <w:t xml:space="preserve">а) </w:t>
      </w:r>
      <w:r>
        <w:rPr>
          <w:szCs w:val="28"/>
        </w:rPr>
        <w:t>наличие автоматической</w:t>
      </w:r>
      <w:r w:rsidRPr="00E37BA6">
        <w:rPr>
          <w:szCs w:val="28"/>
        </w:rPr>
        <w:t xml:space="preserve"> пожар</w:t>
      </w:r>
      <w:r>
        <w:rPr>
          <w:szCs w:val="28"/>
        </w:rPr>
        <w:t xml:space="preserve">ной сигнализации </w:t>
      </w:r>
      <w:r w:rsidRPr="006F6378">
        <w:rPr>
          <w:u w:val="single"/>
        </w:rPr>
        <w:t>объект оснащен автоматической пожарной сигнализацией марки</w:t>
      </w:r>
      <w:r>
        <w:rPr>
          <w:u w:val="single"/>
        </w:rPr>
        <w:t xml:space="preserve"> </w:t>
      </w:r>
      <w:r w:rsidRPr="001D62BB">
        <w:rPr>
          <w:u w:val="single"/>
        </w:rPr>
        <w:t>(Тандем-2М</w:t>
      </w:r>
      <w:r>
        <w:rPr>
          <w:u w:val="single"/>
        </w:rPr>
        <w:t>)</w:t>
      </w:r>
      <w:r w:rsidRPr="009E509F"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– 1 штук.  Характеристика: </w:t>
      </w:r>
      <w:r w:rsidRPr="00534399">
        <w:rPr>
          <w:szCs w:val="28"/>
          <w:u w:val="single"/>
        </w:rPr>
        <w:t xml:space="preserve">прибор приемно-контрольный, охранно-пожарный предназначен для охраны различных объектов, оборудованных </w:t>
      </w:r>
      <w:proofErr w:type="spellStart"/>
      <w:r w:rsidRPr="00534399">
        <w:rPr>
          <w:szCs w:val="28"/>
          <w:u w:val="single"/>
        </w:rPr>
        <w:t>электроконтактными</w:t>
      </w:r>
      <w:proofErr w:type="spellEnd"/>
      <w:r w:rsidRPr="00534399">
        <w:rPr>
          <w:szCs w:val="28"/>
          <w:u w:val="single"/>
        </w:rPr>
        <w:t xml:space="preserve"> и </w:t>
      </w:r>
      <w:proofErr w:type="spellStart"/>
      <w:r w:rsidRPr="00534399">
        <w:rPr>
          <w:szCs w:val="28"/>
          <w:u w:val="single"/>
        </w:rPr>
        <w:t>токопотребляющими</w:t>
      </w:r>
      <w:proofErr w:type="spellEnd"/>
      <w:r w:rsidRPr="00534399">
        <w:rPr>
          <w:szCs w:val="28"/>
          <w:u w:val="single"/>
        </w:rPr>
        <w:t xml:space="preserve"> охр</w:t>
      </w:r>
      <w:r>
        <w:rPr>
          <w:szCs w:val="28"/>
          <w:u w:val="single"/>
        </w:rPr>
        <w:t xml:space="preserve">анными и пожарными </w:t>
      </w:r>
      <w:proofErr w:type="spellStart"/>
      <w:r>
        <w:rPr>
          <w:szCs w:val="28"/>
          <w:u w:val="single"/>
        </w:rPr>
        <w:t>извещателями</w:t>
      </w:r>
      <w:proofErr w:type="spellEnd"/>
      <w:r>
        <w:rPr>
          <w:szCs w:val="28"/>
          <w:u w:val="single"/>
        </w:rPr>
        <w:t xml:space="preserve">. </w:t>
      </w:r>
      <w:r w:rsidRPr="002F5F21">
        <w:rPr>
          <w:color w:val="333333"/>
          <w:szCs w:val="28"/>
          <w:u w:val="single"/>
          <w:shd w:val="clear" w:color="auto" w:fill="FFFFFF"/>
        </w:rPr>
        <w:t xml:space="preserve">Прибор имеет 4 шлейфа сигнализации, которые могут быть охранными, пожарными или контрольными для подключения других устройств с релейными выходами. Прибор имеет 2 реле, </w:t>
      </w:r>
      <w:proofErr w:type="gramStart"/>
      <w:r w:rsidRPr="002F5F21">
        <w:rPr>
          <w:color w:val="333333"/>
          <w:szCs w:val="28"/>
          <w:u w:val="single"/>
          <w:shd w:val="clear" w:color="auto" w:fill="FFFFFF"/>
        </w:rPr>
        <w:t>логика</w:t>
      </w:r>
      <w:proofErr w:type="gramEnd"/>
      <w:r w:rsidRPr="002F5F21">
        <w:rPr>
          <w:color w:val="333333"/>
          <w:szCs w:val="28"/>
          <w:u w:val="single"/>
          <w:shd w:val="clear" w:color="auto" w:fill="FFFFFF"/>
        </w:rPr>
        <w:t xml:space="preserve"> работы которых программируется.</w:t>
      </w:r>
      <w:r w:rsidRPr="002F5F21">
        <w:rPr>
          <w:color w:val="333333"/>
          <w:szCs w:val="28"/>
          <w:u w:val="single"/>
        </w:rPr>
        <w:t xml:space="preserve"> </w:t>
      </w:r>
      <w:r w:rsidRPr="00936AE9">
        <w:rPr>
          <w:color w:val="333333"/>
          <w:szCs w:val="28"/>
          <w:u w:val="single"/>
        </w:rPr>
        <w:t>Напряжение питания</w:t>
      </w:r>
      <w:r w:rsidRPr="002F5F21">
        <w:rPr>
          <w:color w:val="333333"/>
          <w:szCs w:val="28"/>
          <w:u w:val="single"/>
        </w:rPr>
        <w:t xml:space="preserve"> - </w:t>
      </w:r>
      <w:r w:rsidRPr="00936AE9">
        <w:rPr>
          <w:color w:val="333333"/>
          <w:szCs w:val="28"/>
          <w:u w:val="single"/>
        </w:rPr>
        <w:t xml:space="preserve">180 </w:t>
      </w:r>
      <w:r w:rsidRPr="002F5F21">
        <w:rPr>
          <w:color w:val="333333"/>
          <w:szCs w:val="28"/>
          <w:u w:val="single"/>
        </w:rPr>
        <w:t>–</w:t>
      </w:r>
      <w:r w:rsidRPr="00936AE9">
        <w:rPr>
          <w:color w:val="333333"/>
          <w:szCs w:val="28"/>
          <w:u w:val="single"/>
        </w:rPr>
        <w:t xml:space="preserve"> 242</w:t>
      </w:r>
      <w:r w:rsidRPr="002F5F21">
        <w:rPr>
          <w:color w:val="333333"/>
          <w:szCs w:val="28"/>
          <w:u w:val="single"/>
        </w:rPr>
        <w:t>В.</w:t>
      </w:r>
      <w:r w:rsidRPr="00936AE9">
        <w:rPr>
          <w:color w:val="333333"/>
          <w:szCs w:val="28"/>
          <w:u w:val="single"/>
        </w:rPr>
        <w:t xml:space="preserve"> </w:t>
      </w:r>
      <w:r w:rsidRPr="002F5F21">
        <w:rPr>
          <w:color w:val="333333"/>
          <w:szCs w:val="28"/>
          <w:u w:val="single"/>
          <w:shd w:val="clear" w:color="auto" w:fill="FFFFFF"/>
        </w:rPr>
        <w:t>Устройство оконечное объектовое автоматического вызова по телефонной линии и каналам сотовой связи стандарта GSM. Контрольный прибор на 4 ШС с источником питания. Контроллер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Touch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 xml:space="preserve"> 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Memory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>». Передача извещений в формате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Contact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>–ID», «Аргус–Т», голосовых сообщений по проводной линии (длительностью сообщений – 1 мин). Передача извещений в формате «</w:t>
      </w:r>
      <w:proofErr w:type="spellStart"/>
      <w:r w:rsidRPr="002F5F21">
        <w:rPr>
          <w:color w:val="333333"/>
          <w:szCs w:val="28"/>
          <w:u w:val="single"/>
          <w:shd w:val="clear" w:color="auto" w:fill="FFFFFF"/>
        </w:rPr>
        <w:t>Contact</w:t>
      </w:r>
      <w:proofErr w:type="spellEnd"/>
      <w:r w:rsidRPr="002F5F21">
        <w:rPr>
          <w:color w:val="333333"/>
          <w:szCs w:val="28"/>
          <w:u w:val="single"/>
          <w:shd w:val="clear" w:color="auto" w:fill="FFFFFF"/>
        </w:rPr>
        <w:t xml:space="preserve">–ID», речевых и SMS-сообщений по каналу GSM. Управление прибором по телефону или SMS-сообщению. 2 управляемых реле. Питание 220 В. Диск </w:t>
      </w:r>
      <w:proofErr w:type="gramStart"/>
      <w:r w:rsidRPr="002F5F21">
        <w:rPr>
          <w:color w:val="333333"/>
          <w:szCs w:val="28"/>
          <w:u w:val="single"/>
          <w:shd w:val="clear" w:color="auto" w:fill="FFFFFF"/>
        </w:rPr>
        <w:t>с</w:t>
      </w:r>
      <w:proofErr w:type="gramEnd"/>
      <w:r w:rsidRPr="002F5F21">
        <w:rPr>
          <w:color w:val="333333"/>
          <w:szCs w:val="28"/>
          <w:u w:val="single"/>
          <w:shd w:val="clear" w:color="auto" w:fill="FFFFFF"/>
        </w:rPr>
        <w:t xml:space="preserve"> ПО.</w:t>
      </w:r>
    </w:p>
    <w:p w:rsidR="00D838E5" w:rsidRPr="00B10909" w:rsidRDefault="00D838E5" w:rsidP="00D838E5">
      <w:pPr>
        <w:shd w:val="clear" w:color="auto" w:fill="FFFFFF"/>
        <w:spacing w:before="60" w:after="100" w:afterAutospacing="1"/>
        <w:jc w:val="both"/>
        <w:rPr>
          <w:color w:val="333333"/>
          <w:szCs w:val="28"/>
          <w:u w:val="single"/>
          <w:shd w:val="clear" w:color="auto" w:fill="FFFFFF"/>
        </w:rPr>
      </w:pPr>
      <w:r>
        <w:rPr>
          <w:szCs w:val="28"/>
          <w:u w:val="single"/>
        </w:rPr>
        <w:t xml:space="preserve">Имеется </w:t>
      </w:r>
      <w:r w:rsidRPr="001D62BB">
        <w:rPr>
          <w:u w:val="single"/>
        </w:rPr>
        <w:t>ПАК «Стрелец- мониторинг»</w:t>
      </w:r>
      <w:r>
        <w:rPr>
          <w:u w:val="single"/>
        </w:rPr>
        <w:t xml:space="preserve">  марки «Гранит-16». Характеристика:</w:t>
      </w:r>
      <w:r w:rsidRPr="001D62BB">
        <w:rPr>
          <w:u w:val="single"/>
        </w:rPr>
        <w:t xml:space="preserve"> </w:t>
      </w:r>
      <w:r>
        <w:rPr>
          <w:szCs w:val="28"/>
          <w:u w:val="single"/>
        </w:rPr>
        <w:t xml:space="preserve"> </w:t>
      </w:r>
      <w:r w:rsidRPr="00FD62C3">
        <w:rPr>
          <w:szCs w:val="28"/>
          <w:u w:val="single"/>
        </w:rPr>
        <w:t>система мониторинга, обработки и передачи данных о возгорании, динамике развития пожаров в сложных зданиях и сооружениях с массовым пребыванием людей,</w:t>
      </w:r>
      <w:r>
        <w:rPr>
          <w:szCs w:val="28"/>
          <w:u w:val="single"/>
        </w:rPr>
        <w:t xml:space="preserve"> в том числе в высотных зданиях. </w:t>
      </w:r>
      <w:r w:rsidRPr="007414C3">
        <w:rPr>
          <w:color w:val="333333"/>
          <w:szCs w:val="28"/>
          <w:u w:val="single"/>
          <w:shd w:val="clear" w:color="auto" w:fill="FFFFFF"/>
        </w:rPr>
        <w:t xml:space="preserve">Прибор приемно-контрольный 16 ШС, 4 выхода ПЦН, 4 контролируемых выхода "ОК", вход </w:t>
      </w:r>
      <w:proofErr w:type="spellStart"/>
      <w:r w:rsidRPr="007414C3">
        <w:rPr>
          <w:color w:val="333333"/>
          <w:szCs w:val="28"/>
          <w:u w:val="single"/>
          <w:shd w:val="clear" w:color="auto" w:fill="FFFFFF"/>
        </w:rPr>
        <w:t>TouchMemory</w:t>
      </w:r>
      <w:proofErr w:type="spellEnd"/>
      <w:r w:rsidRPr="007414C3">
        <w:rPr>
          <w:color w:val="333333"/>
          <w:szCs w:val="28"/>
          <w:u w:val="single"/>
          <w:shd w:val="clear" w:color="auto" w:fill="FFFFFF"/>
        </w:rPr>
        <w:t>, напряжение питания 220</w:t>
      </w:r>
      <w:proofErr w:type="gramStart"/>
      <w:r w:rsidRPr="007414C3">
        <w:rPr>
          <w:color w:val="333333"/>
          <w:szCs w:val="28"/>
          <w:u w:val="single"/>
          <w:shd w:val="clear" w:color="auto" w:fill="FFFFFF"/>
        </w:rPr>
        <w:t xml:space="preserve"> В</w:t>
      </w:r>
      <w:proofErr w:type="gramEnd"/>
      <w:r w:rsidRPr="007414C3">
        <w:rPr>
          <w:color w:val="333333"/>
          <w:szCs w:val="28"/>
          <w:u w:val="single"/>
          <w:shd w:val="clear" w:color="auto" w:fill="FFFFFF"/>
        </w:rPr>
        <w:t xml:space="preserve">, под АКБ 7 </w:t>
      </w:r>
      <w:proofErr w:type="spellStart"/>
      <w:r w:rsidRPr="007414C3">
        <w:rPr>
          <w:color w:val="333333"/>
          <w:szCs w:val="28"/>
          <w:u w:val="single"/>
          <w:shd w:val="clear" w:color="auto" w:fill="FFFFFF"/>
        </w:rPr>
        <w:t>Ач</w:t>
      </w:r>
      <w:proofErr w:type="spellEnd"/>
      <w:r w:rsidRPr="007414C3">
        <w:rPr>
          <w:color w:val="333333"/>
          <w:szCs w:val="28"/>
          <w:u w:val="single"/>
          <w:shd w:val="clear" w:color="auto" w:fill="FFFFFF"/>
        </w:rPr>
        <w:t xml:space="preserve">, IP20, диапазон рабочих температур -30…+50°С, </w:t>
      </w:r>
      <w:r w:rsidRPr="007414C3">
        <w:rPr>
          <w:color w:val="333333"/>
          <w:szCs w:val="28"/>
          <w:u w:val="single"/>
          <w:shd w:val="clear" w:color="auto" w:fill="FFFFFF"/>
        </w:rPr>
        <w:lastRenderedPageBreak/>
        <w:t xml:space="preserve">285х105х33 мм. </w:t>
      </w:r>
      <w:r w:rsidRPr="007414C3">
        <w:rPr>
          <w:color w:val="333333"/>
          <w:szCs w:val="28"/>
          <w:u w:val="single"/>
        </w:rPr>
        <w:t>Возможность передачи тревожных извещений «Пожар</w:t>
      </w:r>
      <w:proofErr w:type="gramStart"/>
      <w:r w:rsidRPr="007414C3">
        <w:rPr>
          <w:color w:val="333333"/>
          <w:szCs w:val="28"/>
          <w:u w:val="single"/>
        </w:rPr>
        <w:t>1</w:t>
      </w:r>
      <w:proofErr w:type="gramEnd"/>
      <w:r w:rsidRPr="007414C3">
        <w:rPr>
          <w:color w:val="333333"/>
          <w:szCs w:val="28"/>
          <w:u w:val="single"/>
        </w:rPr>
        <w:t>», «Пожар2» и «Тревога» на пульт централизованного наблюдения по двум каналам путем размыкания «сухих» контактов выходных реле (ПЦН1 и ПЦН2). Четыре выхода оповещения «открытый коллектор»: «Лампа», «Сирена», «Оповещение о пожаре» и «Неисправность».</w:t>
      </w:r>
      <w:r w:rsidRPr="007414C3">
        <w:rPr>
          <w:color w:val="333333"/>
          <w:sz w:val="18"/>
          <w:szCs w:val="18"/>
          <w:shd w:val="clear" w:color="auto" w:fill="FFFFFF"/>
        </w:rPr>
        <w:t xml:space="preserve"> </w:t>
      </w:r>
      <w:r w:rsidRPr="007414C3">
        <w:rPr>
          <w:color w:val="333333"/>
          <w:szCs w:val="28"/>
          <w:u w:val="single"/>
          <w:shd w:val="clear" w:color="auto" w:fill="FFFFFF"/>
        </w:rPr>
        <w:t>Приборы приемно-контрольные и управления охранно-пожарные «Гранит-16» предназначены для охраны средних и крупных объектов</w:t>
      </w:r>
    </w:p>
    <w:p w:rsidR="00D838E5" w:rsidRDefault="00D838E5" w:rsidP="00D838E5">
      <w:pPr>
        <w:pStyle w:val="a6"/>
        <w:jc w:val="both"/>
      </w:pPr>
      <w:r>
        <w:rPr>
          <w:color w:val="22272F"/>
        </w:rPr>
        <w:t xml:space="preserve">б) </w:t>
      </w:r>
      <w:r w:rsidRPr="00613CD8">
        <w:t xml:space="preserve">наличие системы внутреннего противопожарного водопровода </w:t>
      </w:r>
      <w:r>
        <w:t>–</w:t>
      </w:r>
      <w:r w:rsidRPr="00613CD8">
        <w:t xml:space="preserve"> </w:t>
      </w:r>
    </w:p>
    <w:p w:rsidR="00D838E5" w:rsidRDefault="00D838E5" w:rsidP="00D838E5">
      <w:pPr>
        <w:pStyle w:val="a6"/>
        <w:jc w:val="both"/>
        <w:rPr>
          <w:color w:val="22272F"/>
          <w:sz w:val="18"/>
          <w:szCs w:val="18"/>
        </w:rPr>
      </w:pPr>
      <w:r>
        <w:rPr>
          <w:u w:val="single"/>
        </w:rPr>
        <w:t>имеется 2 пожарных крана</w:t>
      </w:r>
      <w:r w:rsidRPr="00FA6A24">
        <w:rPr>
          <w:u w:val="single"/>
        </w:rPr>
        <w:t xml:space="preserve">; </w:t>
      </w:r>
      <w:r w:rsidRPr="001747F7">
        <w:rPr>
          <w:color w:val="444444"/>
          <w:shd w:val="clear" w:color="auto" w:fill="FFFFFF"/>
        </w:rPr>
        <w:t xml:space="preserve">аккуратно </w:t>
      </w:r>
      <w:proofErr w:type="gramStart"/>
      <w:r w:rsidRPr="001747F7">
        <w:rPr>
          <w:color w:val="444444"/>
          <w:shd w:val="clear" w:color="auto" w:fill="FFFFFF"/>
        </w:rPr>
        <w:t>смотан</w:t>
      </w:r>
      <w:proofErr w:type="gramEnd"/>
      <w:r w:rsidRPr="001747F7">
        <w:rPr>
          <w:color w:val="444444"/>
          <w:shd w:val="clear" w:color="auto" w:fill="FFFFFF"/>
        </w:rPr>
        <w:t xml:space="preserve"> и помещен в кассету. ГОСТ и нормы пожарной безопасности (НПБ 151-200)</w:t>
      </w:r>
      <w:r>
        <w:rPr>
          <w:color w:val="444444"/>
          <w:shd w:val="clear" w:color="auto" w:fill="FFFFFF"/>
        </w:rPr>
        <w:t xml:space="preserve">. Берег 51-1-0.19.7. ПРК 07:03 85 40. 13, Т922-4814-80 РС – 504, в удовлетворительном состоянии.   </w:t>
      </w:r>
    </w:p>
    <w:p w:rsidR="00D838E5" w:rsidRPr="00FA6A24" w:rsidRDefault="00D838E5" w:rsidP="00D838E5">
      <w:pPr>
        <w:pStyle w:val="a6"/>
      </w:pPr>
      <w:r>
        <w:rPr>
          <w:color w:val="22272F"/>
          <w:sz w:val="18"/>
          <w:szCs w:val="18"/>
        </w:rPr>
        <w:tab/>
      </w:r>
      <w:r>
        <w:rPr>
          <w:color w:val="22272F"/>
          <w:sz w:val="18"/>
          <w:szCs w:val="18"/>
        </w:rPr>
        <w:tab/>
      </w:r>
      <w:r w:rsidRPr="00FA6A24">
        <w:rPr>
          <w:color w:val="22272F"/>
          <w:sz w:val="18"/>
          <w:szCs w:val="18"/>
        </w:rPr>
        <w:t>(</w:t>
      </w:r>
      <w:proofErr w:type="gramStart"/>
      <w:r w:rsidRPr="00FA6A24">
        <w:rPr>
          <w:color w:val="22272F"/>
          <w:sz w:val="18"/>
          <w:szCs w:val="18"/>
        </w:rPr>
        <w:t>х</w:t>
      </w:r>
      <w:proofErr w:type="gramEnd"/>
      <w:r w:rsidRPr="00FA6A24">
        <w:rPr>
          <w:color w:val="22272F"/>
          <w:sz w:val="18"/>
          <w:szCs w:val="18"/>
        </w:rPr>
        <w:t>арактеристика)</w:t>
      </w:r>
    </w:p>
    <w:p w:rsidR="00D838E5" w:rsidRPr="00585D21" w:rsidRDefault="00D838E5" w:rsidP="00D838E5">
      <w:pPr>
        <w:pStyle w:val="a6"/>
        <w:jc w:val="both"/>
        <w:rPr>
          <w:color w:val="22272F"/>
          <w:u w:val="single"/>
        </w:rPr>
      </w:pPr>
      <w:r w:rsidRPr="00585D21">
        <w:rPr>
          <w:color w:val="22272F"/>
        </w:rPr>
        <w:t>в) наличие автоматической пожар</w:t>
      </w:r>
      <w:r>
        <w:rPr>
          <w:color w:val="22272F"/>
        </w:rPr>
        <w:t xml:space="preserve">ной сигнализации </w:t>
      </w:r>
      <w:r w:rsidRPr="00585D21">
        <w:rPr>
          <w:color w:val="22272F"/>
        </w:rPr>
        <w:t xml:space="preserve">– </w:t>
      </w:r>
      <w:r w:rsidRPr="00E37BA6">
        <w:rPr>
          <w:color w:val="22272F"/>
          <w:u w:val="single"/>
        </w:rPr>
        <w:t xml:space="preserve">не </w:t>
      </w:r>
      <w:r w:rsidRPr="00585D21">
        <w:rPr>
          <w:color w:val="22272F"/>
          <w:u w:val="single"/>
        </w:rPr>
        <w:t xml:space="preserve">имеется </w:t>
      </w:r>
    </w:p>
    <w:p w:rsidR="00D838E5" w:rsidRDefault="00D838E5" w:rsidP="00D838E5">
      <w:pPr>
        <w:pStyle w:val="a6"/>
        <w:rPr>
          <w:sz w:val="18"/>
          <w:szCs w:val="18"/>
        </w:rPr>
      </w:pPr>
      <w:r w:rsidRPr="00585D21">
        <w:rPr>
          <w:sz w:val="18"/>
          <w:szCs w:val="18"/>
        </w:rPr>
        <w:t>(тип, марка)</w:t>
      </w:r>
    </w:p>
    <w:p w:rsidR="00D838E5" w:rsidRDefault="00D838E5" w:rsidP="00D838E5">
      <w:pPr>
        <w:pStyle w:val="a6"/>
        <w:rPr>
          <w:szCs w:val="28"/>
          <w:u w:val="single"/>
        </w:rPr>
      </w:pPr>
      <w:r>
        <w:rPr>
          <w:szCs w:val="28"/>
        </w:rPr>
        <w:t xml:space="preserve">г) </w:t>
      </w:r>
      <w:r w:rsidRPr="00E37BA6">
        <w:rPr>
          <w:szCs w:val="28"/>
        </w:rPr>
        <w:t>наличие системы оповещения и управление эвакуацией при пожаре</w:t>
      </w:r>
      <w:r>
        <w:rPr>
          <w:szCs w:val="28"/>
        </w:rPr>
        <w:t xml:space="preserve"> </w:t>
      </w:r>
      <w:r w:rsidRPr="00627E33">
        <w:rPr>
          <w:szCs w:val="28"/>
          <w:u w:val="single"/>
        </w:rPr>
        <w:t xml:space="preserve"> не</w:t>
      </w:r>
      <w:r>
        <w:rPr>
          <w:szCs w:val="28"/>
        </w:rPr>
        <w:t xml:space="preserve"> </w:t>
      </w:r>
      <w:r w:rsidRPr="00E37BA6">
        <w:rPr>
          <w:szCs w:val="28"/>
          <w:u w:val="single"/>
        </w:rPr>
        <w:t xml:space="preserve">имеется </w:t>
      </w:r>
    </w:p>
    <w:p w:rsidR="00D838E5" w:rsidRPr="00E37BA6" w:rsidRDefault="00D838E5" w:rsidP="00D838E5">
      <w:pPr>
        <w:pStyle w:val="a6"/>
        <w:jc w:val="both"/>
        <w:rPr>
          <w:szCs w:val="28"/>
        </w:rPr>
      </w:pPr>
      <w:proofErr w:type="spellStart"/>
      <w:r w:rsidRPr="00E37BA6">
        <w:rPr>
          <w:szCs w:val="28"/>
        </w:rPr>
        <w:t>д</w:t>
      </w:r>
      <w:proofErr w:type="spellEnd"/>
      <w:r w:rsidRPr="00E37BA6">
        <w:rPr>
          <w:szCs w:val="28"/>
        </w:rPr>
        <w:t xml:space="preserve">) </w:t>
      </w:r>
      <w:r>
        <w:rPr>
          <w:szCs w:val="28"/>
        </w:rPr>
        <w:t>наличие первичных</w:t>
      </w:r>
      <w:r w:rsidRPr="00E37BA6">
        <w:rPr>
          <w:szCs w:val="28"/>
        </w:rPr>
        <w:t xml:space="preserve"> средства пожаротушения (огнетушителей)</w:t>
      </w:r>
      <w:r w:rsidRPr="00E37BA6">
        <w:rPr>
          <w:szCs w:val="28"/>
          <w:u w:val="single"/>
        </w:rPr>
        <w:t xml:space="preserve"> имеется 8 огнетушителей (ОУ – 1шт., ОП 4 – 7 шт.)</w:t>
      </w:r>
      <w:r>
        <w:rPr>
          <w:szCs w:val="28"/>
          <w:u w:val="single"/>
        </w:rPr>
        <w:t xml:space="preserve">; </w:t>
      </w:r>
      <w:r w:rsidRPr="00701788">
        <w:rPr>
          <w:u w:val="single"/>
        </w:rPr>
        <w:t>ОП - 4 - О</w:t>
      </w:r>
      <w:r w:rsidRPr="00701788">
        <w:rPr>
          <w:rFonts w:eastAsia="SimSun"/>
          <w:bCs/>
          <w:u w:val="single"/>
        </w:rPr>
        <w:t xml:space="preserve">гнетушитель </w:t>
      </w:r>
      <w:r w:rsidRPr="00701788">
        <w:rPr>
          <w:rFonts w:eastAsia="SimSun"/>
          <w:u w:val="single"/>
        </w:rPr>
        <w:t xml:space="preserve"> вмещает 5,4  литра рабочего вещества. Общая масса заряда составляет 4  кг. </w:t>
      </w:r>
      <w:proofErr w:type="gramStart"/>
      <w:r w:rsidRPr="00701788">
        <w:rPr>
          <w:rFonts w:eastAsia="SimSun"/>
          <w:u w:val="single"/>
        </w:rPr>
        <w:t>Максимальная</w:t>
      </w:r>
      <w:proofErr w:type="gramEnd"/>
      <w:r w:rsidRPr="00701788">
        <w:rPr>
          <w:rFonts w:eastAsia="SimSun"/>
          <w:u w:val="single"/>
        </w:rPr>
        <w:t xml:space="preserve"> длинна выброса рабочего вещества составляет 3 метра. Его огнету</w:t>
      </w:r>
      <w:r>
        <w:rPr>
          <w:rFonts w:eastAsia="SimSun"/>
          <w:u w:val="single"/>
        </w:rPr>
        <w:t>шащая способность составляет 1,4</w:t>
      </w:r>
      <w:r w:rsidRPr="00701788">
        <w:rPr>
          <w:rFonts w:eastAsia="SimSun"/>
          <w:u w:val="single"/>
        </w:rPr>
        <w:t xml:space="preserve"> </w:t>
      </w:r>
      <w:proofErr w:type="spellStart"/>
      <w:r w:rsidRPr="00701788">
        <w:rPr>
          <w:rFonts w:eastAsia="SimSun"/>
          <w:u w:val="single"/>
        </w:rPr>
        <w:t>Мпа</w:t>
      </w:r>
      <w:proofErr w:type="spellEnd"/>
      <w:r w:rsidRPr="00701788">
        <w:rPr>
          <w:rFonts w:eastAsia="SimSun"/>
          <w:u w:val="single"/>
        </w:rPr>
        <w:t>. Общая масса этого устр</w:t>
      </w:r>
      <w:r>
        <w:rPr>
          <w:rFonts w:eastAsia="SimSun"/>
          <w:u w:val="single"/>
        </w:rPr>
        <w:t>ойства с зарядом составляет 5,9</w:t>
      </w:r>
      <w:r w:rsidRPr="00701788">
        <w:rPr>
          <w:rFonts w:eastAsia="SimSun"/>
          <w:u w:val="single"/>
        </w:rPr>
        <w:t xml:space="preserve"> кг. Он имеет такие г</w:t>
      </w:r>
      <w:r>
        <w:rPr>
          <w:rFonts w:eastAsia="SimSun"/>
          <w:u w:val="single"/>
        </w:rPr>
        <w:t>абариты – 93 мм в диаметре и 41</w:t>
      </w:r>
      <w:r w:rsidRPr="00701788">
        <w:rPr>
          <w:rFonts w:eastAsia="SimSun"/>
          <w:u w:val="single"/>
        </w:rPr>
        <w:t>0 мм в высоту.</w:t>
      </w:r>
      <w:r>
        <w:rPr>
          <w:rFonts w:eastAsia="SimSun"/>
          <w:u w:val="single"/>
        </w:rPr>
        <w:t xml:space="preserve">  </w:t>
      </w:r>
      <w:r w:rsidRPr="00701788">
        <w:t>ОУ</w:t>
      </w:r>
      <w:r>
        <w:t xml:space="preserve"> </w:t>
      </w:r>
      <w:r w:rsidRPr="00701788">
        <w:t xml:space="preserve">3-  </w:t>
      </w:r>
      <w:r w:rsidRPr="00701788">
        <w:rPr>
          <w:rFonts w:eastAsia="SimSun"/>
          <w:u w:val="single"/>
        </w:rPr>
        <w:t xml:space="preserve"> Вместимость корпуса, </w:t>
      </w:r>
      <w:proofErr w:type="gramStart"/>
      <w:r w:rsidRPr="00701788">
        <w:rPr>
          <w:rFonts w:eastAsia="SimSun"/>
          <w:u w:val="single"/>
        </w:rPr>
        <w:t>л</w:t>
      </w:r>
      <w:proofErr w:type="gramEnd"/>
      <w:r w:rsidRPr="00701788">
        <w:rPr>
          <w:rFonts w:eastAsia="SimSun"/>
          <w:u w:val="single"/>
        </w:rPr>
        <w:t>, не менее:</w:t>
      </w:r>
      <w:r w:rsidRPr="00701788">
        <w:rPr>
          <w:rFonts w:eastAsia="SimSun"/>
          <w:u w:val="single"/>
        </w:rPr>
        <w:tab/>
        <w:t xml:space="preserve">4,02. Масса заряда двуокиси углерода, </w:t>
      </w:r>
      <w:proofErr w:type="gramStart"/>
      <w:r w:rsidRPr="00701788">
        <w:rPr>
          <w:rFonts w:eastAsia="SimSun"/>
          <w:u w:val="single"/>
        </w:rPr>
        <w:t>кг</w:t>
      </w:r>
      <w:proofErr w:type="gramEnd"/>
      <w:r w:rsidRPr="00701788">
        <w:rPr>
          <w:rFonts w:eastAsia="SimSun"/>
          <w:u w:val="single"/>
        </w:rPr>
        <w:t>:</w:t>
      </w:r>
      <w:r w:rsidRPr="00701788">
        <w:rPr>
          <w:rFonts w:eastAsia="SimSun"/>
          <w:u w:val="single"/>
        </w:rPr>
        <w:tab/>
        <w:t>3-0,15</w:t>
      </w:r>
      <w:r w:rsidRPr="004D45EF">
        <w:rPr>
          <w:u w:val="single"/>
        </w:rPr>
        <w:t xml:space="preserve">. </w:t>
      </w:r>
      <w:r w:rsidRPr="00701788">
        <w:rPr>
          <w:rFonts w:eastAsia="SimSun"/>
          <w:u w:val="single"/>
        </w:rPr>
        <w:t>Огнетушащая способность по классам пожаров: Модельный очаг класса</w:t>
      </w:r>
      <w:proofErr w:type="gramStart"/>
      <w:r w:rsidRPr="00701788">
        <w:rPr>
          <w:rFonts w:eastAsia="SimSun"/>
          <w:u w:val="single"/>
        </w:rPr>
        <w:t xml:space="preserve"> В</w:t>
      </w:r>
      <w:proofErr w:type="gramEnd"/>
      <w:r w:rsidRPr="00701788">
        <w:rPr>
          <w:rFonts w:eastAsia="SimSun"/>
          <w:u w:val="single"/>
        </w:rPr>
        <w:t>, не менее: 34В</w:t>
      </w:r>
      <w:r w:rsidRPr="004D45EF">
        <w:rPr>
          <w:u w:val="single"/>
        </w:rPr>
        <w:t>. </w:t>
      </w:r>
      <w:r w:rsidRPr="004D45EF">
        <w:rPr>
          <w:rFonts w:eastAsia="SimSun"/>
          <w:u w:val="single"/>
        </w:rPr>
        <w:t>Диапазон</w:t>
      </w:r>
      <w:r w:rsidRPr="00701788">
        <w:rPr>
          <w:rFonts w:eastAsia="SimSun"/>
          <w:u w:val="single"/>
        </w:rPr>
        <w:t xml:space="preserve"> температур эксплуатации, </w:t>
      </w:r>
      <w:proofErr w:type="spellStart"/>
      <w:r w:rsidRPr="00701788">
        <w:rPr>
          <w:rFonts w:eastAsia="SimSun"/>
          <w:u w:val="single"/>
        </w:rPr>
        <w:t>°C:от</w:t>
      </w:r>
      <w:proofErr w:type="spellEnd"/>
      <w:r w:rsidRPr="00701788">
        <w:rPr>
          <w:rFonts w:eastAsia="SimSun"/>
          <w:u w:val="single"/>
        </w:rPr>
        <w:t xml:space="preserve"> -40 до +50Длина струи огнетушащего вещества, </w:t>
      </w:r>
      <w:proofErr w:type="gramStart"/>
      <w:r w:rsidRPr="00701788">
        <w:rPr>
          <w:rFonts w:eastAsia="SimSun"/>
          <w:u w:val="single"/>
        </w:rPr>
        <w:t>м</w:t>
      </w:r>
      <w:proofErr w:type="gramEnd"/>
      <w:r w:rsidRPr="00701788">
        <w:rPr>
          <w:rFonts w:eastAsia="SimSun"/>
          <w:u w:val="single"/>
        </w:rPr>
        <w:t>, не менее:3. Наличие гибкого шланга:</w:t>
      </w:r>
      <w:r w:rsidRPr="00701788">
        <w:rPr>
          <w:rFonts w:eastAsia="SimSun"/>
          <w:u w:val="single"/>
        </w:rPr>
        <w:tab/>
        <w:t>отсутствует. Рабочее давление в корпусе, МПа:5,88.</w:t>
      </w:r>
      <w:r w:rsidRPr="00701788">
        <w:t xml:space="preserve"> </w:t>
      </w:r>
      <w:r w:rsidRPr="00701788">
        <w:rPr>
          <w:rFonts w:eastAsia="SimSun"/>
          <w:u w:val="single"/>
        </w:rPr>
        <w:t xml:space="preserve">Величина утечки в год, </w:t>
      </w:r>
      <w:proofErr w:type="gramStart"/>
      <w:r w:rsidRPr="00701788">
        <w:rPr>
          <w:rFonts w:eastAsia="SimSun"/>
          <w:u w:val="single"/>
        </w:rPr>
        <w:t>г</w:t>
      </w:r>
      <w:proofErr w:type="gramEnd"/>
      <w:r w:rsidRPr="00701788">
        <w:rPr>
          <w:rFonts w:eastAsia="SimSun"/>
          <w:u w:val="single"/>
        </w:rPr>
        <w:t>, не более:</w:t>
      </w:r>
      <w:r w:rsidRPr="00701788">
        <w:rPr>
          <w:rFonts w:eastAsia="SimSun"/>
          <w:u w:val="single"/>
        </w:rPr>
        <w:tab/>
        <w:t xml:space="preserve">50. Продолжительность подачи огнетушащего вещества, </w:t>
      </w:r>
      <w:proofErr w:type="gramStart"/>
      <w:r w:rsidRPr="00701788">
        <w:rPr>
          <w:rFonts w:eastAsia="SimSun"/>
          <w:u w:val="single"/>
        </w:rPr>
        <w:t>с</w:t>
      </w:r>
      <w:proofErr w:type="gramEnd"/>
      <w:r w:rsidRPr="00701788">
        <w:rPr>
          <w:rFonts w:eastAsia="SimSun"/>
          <w:u w:val="single"/>
        </w:rPr>
        <w:t xml:space="preserve">, не менее:8. Масса брутто огнетушителя, </w:t>
      </w:r>
      <w:proofErr w:type="gramStart"/>
      <w:r w:rsidRPr="00701788">
        <w:rPr>
          <w:rFonts w:eastAsia="SimSun"/>
          <w:u w:val="single"/>
        </w:rPr>
        <w:t>кг</w:t>
      </w:r>
      <w:proofErr w:type="gramEnd"/>
      <w:r w:rsidRPr="00701788">
        <w:rPr>
          <w:rFonts w:eastAsia="SimSun"/>
          <w:u w:val="single"/>
        </w:rPr>
        <w:t>, не более:</w:t>
      </w:r>
      <w:r>
        <w:rPr>
          <w:rFonts w:eastAsia="SimSun"/>
          <w:u w:val="single"/>
        </w:rPr>
        <w:t xml:space="preserve"> </w:t>
      </w:r>
      <w:r w:rsidRPr="00701788">
        <w:rPr>
          <w:rFonts w:eastAsia="SimSun"/>
          <w:u w:val="single"/>
        </w:rPr>
        <w:t>10,5. Назначенный срок службы огнетушителя: 10 лет.</w:t>
      </w:r>
      <w:r w:rsidRPr="00E37BA6">
        <w:rPr>
          <w:szCs w:val="28"/>
        </w:rPr>
        <w:t xml:space="preserve"> </w:t>
      </w:r>
    </w:p>
    <w:p w:rsidR="00D838E5" w:rsidRPr="00D838E5" w:rsidRDefault="00D838E5" w:rsidP="00D838E5">
      <w:pPr>
        <w:pStyle w:val="a6"/>
        <w:pBdr>
          <w:bottom w:val="single" w:sz="12" w:space="1" w:color="auto"/>
        </w:pBdr>
        <w:jc w:val="both"/>
        <w:rPr>
          <w:color w:val="22272F"/>
        </w:rPr>
      </w:pPr>
      <w:r>
        <w:rPr>
          <w:color w:val="22272F"/>
        </w:rPr>
        <w:t xml:space="preserve"> </w:t>
      </w:r>
    </w:p>
    <w:p w:rsidR="00D838E5" w:rsidRDefault="00D838E5" w:rsidP="00D838E5">
      <w:pPr>
        <w:pStyle w:val="a6"/>
        <w:jc w:val="center"/>
        <w:rPr>
          <w:b/>
          <w:color w:val="22272F"/>
          <w:szCs w:val="28"/>
        </w:rPr>
      </w:pPr>
    </w:p>
    <w:p w:rsidR="00D838E5" w:rsidRDefault="00D838E5" w:rsidP="00D838E5">
      <w:pPr>
        <w:pStyle w:val="a6"/>
        <w:jc w:val="center"/>
        <w:rPr>
          <w:b/>
          <w:color w:val="22272F"/>
          <w:szCs w:val="28"/>
        </w:rPr>
      </w:pPr>
      <w:r w:rsidRPr="009217AF">
        <w:rPr>
          <w:b/>
          <w:color w:val="22272F"/>
          <w:szCs w:val="28"/>
        </w:rPr>
        <w:t>VIII. Выводы и рекомендации</w:t>
      </w:r>
    </w:p>
    <w:p w:rsidR="00D838E5" w:rsidRPr="005B7BE3" w:rsidRDefault="00D838E5" w:rsidP="00D838E5">
      <w:pPr>
        <w:pStyle w:val="a6"/>
        <w:jc w:val="both"/>
        <w:rPr>
          <w:b/>
          <w:szCs w:val="28"/>
        </w:rPr>
      </w:pPr>
      <w:r w:rsidRPr="005B7BE3">
        <w:rPr>
          <w:b/>
          <w:szCs w:val="28"/>
        </w:rPr>
        <w:t xml:space="preserve">Вывод: </w:t>
      </w:r>
      <w:r w:rsidRPr="005B7BE3">
        <w:rPr>
          <w:szCs w:val="28"/>
        </w:rPr>
        <w:t>объект не соответствует требованиям  Постановления Правительства РФ № 1006 от 02.08.2019г. согласно установленной категории.</w:t>
      </w:r>
    </w:p>
    <w:p w:rsidR="00D838E5" w:rsidRDefault="00D838E5" w:rsidP="00D838E5">
      <w:pPr>
        <w:pStyle w:val="a6"/>
      </w:pPr>
    </w:p>
    <w:p w:rsidR="00D838E5" w:rsidRDefault="00D838E5" w:rsidP="00D838E5">
      <w:pPr>
        <w:pStyle w:val="a6"/>
        <w:rPr>
          <w:b/>
        </w:rPr>
      </w:pPr>
      <w:r w:rsidRPr="00D450A9">
        <w:rPr>
          <w:b/>
        </w:rPr>
        <w:t xml:space="preserve">Рекомендации (предложения) членов комиссии: </w:t>
      </w:r>
    </w:p>
    <w:p w:rsidR="00D838E5" w:rsidRPr="00C958F7" w:rsidRDefault="00D838E5" w:rsidP="00D838E5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C958F7">
        <w:rPr>
          <w:rFonts w:ascii="Times New Roman" w:hAnsi="Times New Roman" w:cs="Times New Roman"/>
          <w:sz w:val="24"/>
        </w:rPr>
        <w:t>Во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исполнении пункта 24 </w:t>
      </w:r>
      <w:proofErr w:type="spellStart"/>
      <w:r w:rsidRPr="00C958F7">
        <w:rPr>
          <w:rFonts w:ascii="Times New Roman" w:hAnsi="Times New Roman" w:cs="Times New Roman"/>
          <w:sz w:val="24"/>
        </w:rPr>
        <w:t>пп</w:t>
      </w:r>
      <w:proofErr w:type="spellEnd"/>
      <w:r w:rsidRPr="00C958F7">
        <w:rPr>
          <w:rFonts w:ascii="Times New Roman" w:hAnsi="Times New Roman" w:cs="Times New Roman"/>
          <w:sz w:val="24"/>
        </w:rPr>
        <w:t xml:space="preserve">. В)  постановления правительства № 1006 от 02.08.2019 организовать на объекте физическую охрану для обеспечения пропускного и </w:t>
      </w:r>
      <w:proofErr w:type="spellStart"/>
      <w:r w:rsidRPr="00C958F7">
        <w:rPr>
          <w:rFonts w:ascii="Times New Roman" w:hAnsi="Times New Roman" w:cs="Times New Roman"/>
          <w:sz w:val="24"/>
        </w:rPr>
        <w:t>внутриобъектового</w:t>
      </w:r>
      <w:proofErr w:type="spellEnd"/>
      <w:r w:rsidRPr="00C958F7">
        <w:rPr>
          <w:rFonts w:ascii="Times New Roman" w:hAnsi="Times New Roman" w:cs="Times New Roman"/>
          <w:sz w:val="24"/>
        </w:rPr>
        <w:t xml:space="preserve"> режимов и осуществление </w:t>
      </w:r>
      <w:proofErr w:type="gramStart"/>
      <w:r w:rsidRPr="00C958F7">
        <w:rPr>
          <w:rFonts w:ascii="Times New Roman" w:hAnsi="Times New Roman" w:cs="Times New Roman"/>
          <w:sz w:val="24"/>
        </w:rPr>
        <w:t>контроля за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их функционированием - срок устранения 2 года со дня подписания паспорта безопасности;</w:t>
      </w:r>
    </w:p>
    <w:p w:rsidR="00D838E5" w:rsidRPr="00C958F7" w:rsidRDefault="00D838E5" w:rsidP="00D838E5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C958F7">
        <w:rPr>
          <w:rFonts w:ascii="Times New Roman" w:hAnsi="Times New Roman" w:cs="Times New Roman"/>
          <w:sz w:val="24"/>
        </w:rPr>
        <w:t>Во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исполнении пункта 24 </w:t>
      </w:r>
      <w:proofErr w:type="spellStart"/>
      <w:r w:rsidRPr="00C958F7">
        <w:rPr>
          <w:rFonts w:ascii="Times New Roman" w:hAnsi="Times New Roman" w:cs="Times New Roman"/>
          <w:sz w:val="24"/>
        </w:rPr>
        <w:t>пп</w:t>
      </w:r>
      <w:proofErr w:type="spellEnd"/>
      <w:r w:rsidRPr="00C958F7">
        <w:rPr>
          <w:rFonts w:ascii="Times New Roman" w:hAnsi="Times New Roman" w:cs="Times New Roman"/>
          <w:sz w:val="24"/>
        </w:rPr>
        <w:t xml:space="preserve">. Д)  постановления правительства № 1006 от 02.08.2019 оборудовать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</w:t>
      </w:r>
      <w:r w:rsidRPr="00C958F7">
        <w:rPr>
          <w:rFonts w:ascii="Times New Roman" w:hAnsi="Times New Roman" w:cs="Times New Roman"/>
          <w:sz w:val="24"/>
        </w:rPr>
        <w:lastRenderedPageBreak/>
        <w:t>возникновения или о возникновении чрезвычайной ситуации - срок устранения 2 года со дня подписания паспорта безопасности;</w:t>
      </w:r>
    </w:p>
    <w:p w:rsidR="00D838E5" w:rsidRPr="00C958F7" w:rsidRDefault="00D838E5" w:rsidP="00D838E5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C958F7">
        <w:rPr>
          <w:rFonts w:ascii="Times New Roman" w:hAnsi="Times New Roman" w:cs="Times New Roman"/>
          <w:sz w:val="24"/>
        </w:rPr>
        <w:t>Во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исполнении пункта 24 </w:t>
      </w:r>
      <w:proofErr w:type="spellStart"/>
      <w:r w:rsidRPr="00C958F7">
        <w:rPr>
          <w:rFonts w:ascii="Times New Roman" w:hAnsi="Times New Roman" w:cs="Times New Roman"/>
          <w:sz w:val="24"/>
        </w:rPr>
        <w:t>пп</w:t>
      </w:r>
      <w:proofErr w:type="spellEnd"/>
      <w:r w:rsidRPr="00C958F7">
        <w:rPr>
          <w:rFonts w:ascii="Times New Roman" w:hAnsi="Times New Roman" w:cs="Times New Roman"/>
          <w:sz w:val="24"/>
        </w:rPr>
        <w:t>. Е)  постановления правительства № 1006 от 02.08.2019 организовать с работниками объектов (территорий) практические занятия и инструктажи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 - на постоянной основе со дня подписания паспорта безопасности;</w:t>
      </w:r>
    </w:p>
    <w:p w:rsidR="00D838E5" w:rsidRPr="00C958F7" w:rsidRDefault="00D838E5" w:rsidP="00D838E5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C958F7">
        <w:rPr>
          <w:rFonts w:ascii="Times New Roman" w:hAnsi="Times New Roman" w:cs="Times New Roman"/>
          <w:sz w:val="24"/>
        </w:rPr>
        <w:t>Во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исполнении пункта 24 </w:t>
      </w:r>
      <w:proofErr w:type="spellStart"/>
      <w:r w:rsidRPr="00C958F7">
        <w:rPr>
          <w:rFonts w:ascii="Times New Roman" w:hAnsi="Times New Roman" w:cs="Times New Roman"/>
          <w:sz w:val="24"/>
        </w:rPr>
        <w:t>пп</w:t>
      </w:r>
      <w:proofErr w:type="spellEnd"/>
      <w:r w:rsidRPr="00C958F7">
        <w:rPr>
          <w:rFonts w:ascii="Times New Roman" w:hAnsi="Times New Roman" w:cs="Times New Roman"/>
          <w:sz w:val="24"/>
        </w:rPr>
        <w:t>. Ж)  постановления правительства № 1006 от 02.08.2019 организовать на объекте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 с заведением специализированного журнала - на постоянной основе со дня подписания паспорта безопасности;</w:t>
      </w:r>
    </w:p>
    <w:p w:rsidR="00D838E5" w:rsidRPr="00C958F7" w:rsidRDefault="00D838E5" w:rsidP="00D838E5">
      <w:pPr>
        <w:numPr>
          <w:ilvl w:val="0"/>
          <w:numId w:val="2"/>
        </w:numPr>
        <w:tabs>
          <w:tab w:val="left" w:pos="0"/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C958F7">
        <w:rPr>
          <w:rFonts w:ascii="Times New Roman" w:hAnsi="Times New Roman" w:cs="Times New Roman"/>
          <w:sz w:val="24"/>
        </w:rPr>
        <w:t>Во</w:t>
      </w:r>
      <w:proofErr w:type="gramEnd"/>
      <w:r w:rsidRPr="00C958F7">
        <w:rPr>
          <w:rFonts w:ascii="Times New Roman" w:hAnsi="Times New Roman" w:cs="Times New Roman"/>
          <w:sz w:val="24"/>
        </w:rPr>
        <w:t xml:space="preserve"> исполнении пункта 24 </w:t>
      </w:r>
      <w:proofErr w:type="spellStart"/>
      <w:r w:rsidRPr="00C958F7">
        <w:rPr>
          <w:rFonts w:ascii="Times New Roman" w:hAnsi="Times New Roman" w:cs="Times New Roman"/>
          <w:sz w:val="24"/>
        </w:rPr>
        <w:t>пп</w:t>
      </w:r>
      <w:proofErr w:type="spellEnd"/>
      <w:r w:rsidRPr="00C958F7">
        <w:rPr>
          <w:rFonts w:ascii="Times New Roman" w:hAnsi="Times New Roman" w:cs="Times New Roman"/>
          <w:sz w:val="24"/>
        </w:rPr>
        <w:t>. М)  постановления правительства № 1006 от 02.08.2019 оснастить объект системами наружного освещения для устранения «слепых» зон - срок устранения 2 года со дня подписания паспорта безопасности.</w:t>
      </w:r>
    </w:p>
    <w:p w:rsidR="00D838E5" w:rsidRPr="00C958F7" w:rsidRDefault="00D838E5" w:rsidP="00D838E5">
      <w:pPr>
        <w:pStyle w:val="a6"/>
        <w:rPr>
          <w:color w:val="22272F"/>
          <w:sz w:val="24"/>
        </w:rPr>
      </w:pPr>
    </w:p>
    <w:p w:rsidR="00D838E5" w:rsidRPr="009217AF" w:rsidRDefault="00D838E5" w:rsidP="00D838E5">
      <w:pPr>
        <w:pStyle w:val="a6"/>
        <w:jc w:val="center"/>
        <w:rPr>
          <w:b/>
          <w:color w:val="22272F"/>
          <w:szCs w:val="28"/>
        </w:rPr>
      </w:pPr>
      <w:r w:rsidRPr="009217AF">
        <w:rPr>
          <w:b/>
          <w:color w:val="22272F"/>
          <w:szCs w:val="28"/>
        </w:rPr>
        <w:t>IX. Дополнительная информация с учетом особенностей</w:t>
      </w:r>
    </w:p>
    <w:p w:rsidR="00D838E5" w:rsidRPr="009217AF" w:rsidRDefault="00D838E5" w:rsidP="00D838E5">
      <w:pPr>
        <w:pStyle w:val="a6"/>
        <w:jc w:val="center"/>
        <w:rPr>
          <w:b/>
          <w:color w:val="22272F"/>
          <w:szCs w:val="28"/>
        </w:rPr>
      </w:pPr>
      <w:r w:rsidRPr="009217AF">
        <w:rPr>
          <w:b/>
          <w:color w:val="22272F"/>
          <w:szCs w:val="28"/>
        </w:rPr>
        <w:t>объекта (территории)</w:t>
      </w:r>
    </w:p>
    <w:p w:rsidR="00D838E5" w:rsidRPr="005B7BE3" w:rsidRDefault="00D838E5" w:rsidP="00D838E5">
      <w:pPr>
        <w:pStyle w:val="a6"/>
        <w:rPr>
          <w:color w:val="22272F"/>
          <w:sz w:val="18"/>
          <w:szCs w:val="18"/>
        </w:rPr>
      </w:pPr>
      <w:r w:rsidRPr="001F483E">
        <w:rPr>
          <w:color w:val="22272F"/>
          <w:sz w:val="18"/>
          <w:szCs w:val="18"/>
        </w:rPr>
        <w:br/>
      </w:r>
    </w:p>
    <w:p w:rsidR="00D838E5" w:rsidRPr="009217AF" w:rsidRDefault="00D838E5" w:rsidP="00D838E5">
      <w:pPr>
        <w:pStyle w:val="a6"/>
        <w:jc w:val="center"/>
        <w:rPr>
          <w:color w:val="22272F"/>
          <w:szCs w:val="28"/>
          <w:u w:val="single"/>
        </w:rPr>
      </w:pPr>
      <w:r>
        <w:rPr>
          <w:color w:val="22272F"/>
          <w:szCs w:val="28"/>
          <w:u w:val="single"/>
        </w:rPr>
        <w:t>н</w:t>
      </w:r>
      <w:r w:rsidRPr="009217AF">
        <w:rPr>
          <w:color w:val="22272F"/>
          <w:szCs w:val="28"/>
          <w:u w:val="single"/>
        </w:rPr>
        <w:t>е имеется</w:t>
      </w:r>
    </w:p>
    <w:p w:rsidR="00D838E5" w:rsidRPr="009217AF" w:rsidRDefault="00D838E5" w:rsidP="00D838E5">
      <w:pPr>
        <w:pStyle w:val="a6"/>
        <w:jc w:val="center"/>
        <w:rPr>
          <w:color w:val="22272F"/>
          <w:sz w:val="24"/>
        </w:rPr>
      </w:pPr>
      <w:r w:rsidRPr="009217AF">
        <w:rPr>
          <w:color w:val="22272F"/>
          <w:sz w:val="24"/>
        </w:rPr>
        <w:t>________________________________________________________________________</w:t>
      </w:r>
    </w:p>
    <w:p w:rsidR="00D838E5" w:rsidRPr="009217AF" w:rsidRDefault="00D838E5" w:rsidP="00D838E5">
      <w:pPr>
        <w:pStyle w:val="a6"/>
        <w:jc w:val="center"/>
        <w:rPr>
          <w:color w:val="22272F"/>
          <w:sz w:val="24"/>
        </w:rPr>
      </w:pPr>
      <w:r w:rsidRPr="009217AF">
        <w:rPr>
          <w:color w:val="22272F"/>
          <w:sz w:val="24"/>
        </w:rPr>
        <w:t>(наличие локальных зон безопасности)</w:t>
      </w:r>
    </w:p>
    <w:p w:rsidR="00D838E5" w:rsidRPr="009217AF" w:rsidRDefault="00D838E5" w:rsidP="00D838E5">
      <w:pPr>
        <w:pStyle w:val="a6"/>
        <w:jc w:val="center"/>
        <w:rPr>
          <w:color w:val="22272F"/>
          <w:sz w:val="24"/>
        </w:rPr>
      </w:pPr>
      <w:proofErr w:type="spellStart"/>
      <w:r w:rsidRPr="009217AF">
        <w:rPr>
          <w:color w:val="22272F"/>
          <w:sz w:val="24"/>
        </w:rPr>
        <w:t>_________________________________</w:t>
      </w:r>
      <w:r w:rsidRPr="009217AF">
        <w:rPr>
          <w:color w:val="22272F"/>
          <w:szCs w:val="28"/>
          <w:u w:val="single"/>
        </w:rPr>
        <w:t>не</w:t>
      </w:r>
      <w:proofErr w:type="spellEnd"/>
      <w:r w:rsidRPr="009217AF">
        <w:rPr>
          <w:color w:val="22272F"/>
          <w:szCs w:val="28"/>
          <w:u w:val="single"/>
        </w:rPr>
        <w:t xml:space="preserve"> </w:t>
      </w:r>
      <w:proofErr w:type="spellStart"/>
      <w:r w:rsidRPr="009217AF">
        <w:rPr>
          <w:color w:val="22272F"/>
          <w:szCs w:val="28"/>
          <w:u w:val="single"/>
        </w:rPr>
        <w:t>имеется</w:t>
      </w:r>
      <w:r w:rsidRPr="009217AF">
        <w:rPr>
          <w:color w:val="22272F"/>
          <w:sz w:val="24"/>
        </w:rPr>
        <w:t>______________________</w:t>
      </w:r>
      <w:r>
        <w:rPr>
          <w:color w:val="22272F"/>
          <w:sz w:val="24"/>
        </w:rPr>
        <w:t>___________</w:t>
      </w:r>
      <w:proofErr w:type="spellEnd"/>
      <w:r w:rsidRPr="009217AF">
        <w:rPr>
          <w:color w:val="22272F"/>
          <w:sz w:val="24"/>
        </w:rPr>
        <w:t>.</w:t>
      </w:r>
    </w:p>
    <w:p w:rsidR="00D838E5" w:rsidRPr="009217AF" w:rsidRDefault="00D838E5" w:rsidP="00D838E5">
      <w:pPr>
        <w:pStyle w:val="a6"/>
        <w:jc w:val="center"/>
        <w:rPr>
          <w:color w:val="22272F"/>
          <w:sz w:val="24"/>
        </w:rPr>
      </w:pPr>
      <w:r w:rsidRPr="009217AF">
        <w:rPr>
          <w:color w:val="22272F"/>
          <w:sz w:val="24"/>
        </w:rPr>
        <w:t>(другие сведения)</w:t>
      </w:r>
    </w:p>
    <w:p w:rsidR="00D838E5" w:rsidRPr="001F483E" w:rsidRDefault="00D838E5" w:rsidP="00D838E5">
      <w:pPr>
        <w:pStyle w:val="a6"/>
        <w:rPr>
          <w:color w:val="22272F"/>
          <w:sz w:val="18"/>
          <w:szCs w:val="18"/>
        </w:rPr>
      </w:pPr>
    </w:p>
    <w:p w:rsidR="00D838E5" w:rsidRDefault="00D838E5" w:rsidP="00D838E5">
      <w:pPr>
        <w:pStyle w:val="a6"/>
        <w:jc w:val="both"/>
        <w:rPr>
          <w:color w:val="464C55"/>
          <w:sz w:val="24"/>
        </w:rPr>
      </w:pPr>
      <w:r w:rsidRPr="009217AF">
        <w:rPr>
          <w:b/>
          <w:color w:val="464C55"/>
          <w:szCs w:val="28"/>
        </w:rPr>
        <w:t>Приложения:</w:t>
      </w:r>
      <w:r w:rsidRPr="001F483E">
        <w:rPr>
          <w:color w:val="464C55"/>
          <w:sz w:val="24"/>
        </w:rPr>
        <w:t> </w:t>
      </w:r>
    </w:p>
    <w:p w:rsidR="00D838E5" w:rsidRPr="009217AF" w:rsidRDefault="00D838E5" w:rsidP="00D838E5">
      <w:pPr>
        <w:pStyle w:val="a6"/>
        <w:jc w:val="both"/>
        <w:rPr>
          <w:color w:val="464C55"/>
          <w:szCs w:val="28"/>
        </w:rPr>
      </w:pPr>
      <w:r w:rsidRPr="009217AF">
        <w:rPr>
          <w:color w:val="464C55"/>
          <w:szCs w:val="28"/>
        </w:rPr>
        <w:t>1. </w:t>
      </w:r>
      <w:r>
        <w:rPr>
          <w:color w:val="464C55"/>
          <w:szCs w:val="28"/>
        </w:rPr>
        <w:t xml:space="preserve">Поэтажный </w:t>
      </w:r>
      <w:r w:rsidRPr="009217AF">
        <w:rPr>
          <w:color w:val="464C55"/>
          <w:szCs w:val="28"/>
        </w:rPr>
        <w:t>План (схема) объекта (территории) с обозначением критических элементов объекта (территории).</w:t>
      </w:r>
    </w:p>
    <w:p w:rsidR="00D838E5" w:rsidRPr="009217AF" w:rsidRDefault="00D838E5" w:rsidP="00D838E5">
      <w:pPr>
        <w:pStyle w:val="a6"/>
        <w:jc w:val="both"/>
        <w:rPr>
          <w:color w:val="464C55"/>
          <w:szCs w:val="28"/>
        </w:rPr>
      </w:pPr>
      <w:r w:rsidRPr="009217AF">
        <w:rPr>
          <w:color w:val="464C55"/>
          <w:szCs w:val="28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D838E5" w:rsidRPr="00C958F7" w:rsidRDefault="00D838E5" w:rsidP="00C958F7">
      <w:pPr>
        <w:pStyle w:val="a6"/>
        <w:jc w:val="both"/>
        <w:rPr>
          <w:color w:val="464C55"/>
          <w:szCs w:val="28"/>
        </w:rPr>
      </w:pPr>
      <w:r w:rsidRPr="009217AF">
        <w:rPr>
          <w:color w:val="464C55"/>
          <w:szCs w:val="28"/>
        </w:rPr>
        <w:t>3. Акт обследования и категорирования объекта (территории).</w:t>
      </w:r>
    </w:p>
    <w:tbl>
      <w:tblPr>
        <w:tblW w:w="63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0"/>
        <w:gridCol w:w="4125"/>
      </w:tblGrid>
      <w:tr w:rsidR="00D838E5" w:rsidRPr="009217AF" w:rsidTr="00C47AC8">
        <w:tc>
          <w:tcPr>
            <w:tcW w:w="2190" w:type="dxa"/>
            <w:shd w:val="clear" w:color="auto" w:fill="FFFFFF"/>
            <w:vAlign w:val="bottom"/>
            <w:hideMark/>
          </w:tcPr>
          <w:p w:rsidR="00D838E5" w:rsidRPr="009217AF" w:rsidRDefault="00D838E5" w:rsidP="00C47AC8">
            <w:pPr>
              <w:pStyle w:val="a6"/>
              <w:rPr>
                <w:color w:val="464C55"/>
                <w:szCs w:val="28"/>
              </w:rPr>
            </w:pPr>
          </w:p>
        </w:tc>
        <w:tc>
          <w:tcPr>
            <w:tcW w:w="4125" w:type="dxa"/>
            <w:shd w:val="clear" w:color="auto" w:fill="FFFFFF"/>
            <w:vAlign w:val="bottom"/>
            <w:hideMark/>
          </w:tcPr>
          <w:p w:rsidR="00D838E5" w:rsidRPr="009217AF" w:rsidRDefault="00D838E5" w:rsidP="00C47AC8">
            <w:pPr>
              <w:pStyle w:val="a6"/>
              <w:rPr>
                <w:color w:val="464C55"/>
                <w:szCs w:val="28"/>
              </w:rPr>
            </w:pPr>
          </w:p>
        </w:tc>
      </w:tr>
      <w:tr w:rsidR="00D838E5" w:rsidRPr="009217AF" w:rsidTr="00C47AC8">
        <w:tc>
          <w:tcPr>
            <w:tcW w:w="2190" w:type="dxa"/>
            <w:shd w:val="clear" w:color="auto" w:fill="FFFFFF"/>
            <w:vAlign w:val="bottom"/>
            <w:hideMark/>
          </w:tcPr>
          <w:p w:rsidR="00D838E5" w:rsidRPr="009217AF" w:rsidRDefault="00D838E5" w:rsidP="00C47AC8">
            <w:pPr>
              <w:pStyle w:val="a6"/>
              <w:rPr>
                <w:color w:val="464C55"/>
                <w:szCs w:val="28"/>
              </w:rPr>
            </w:pPr>
          </w:p>
        </w:tc>
        <w:tc>
          <w:tcPr>
            <w:tcW w:w="4125" w:type="dxa"/>
            <w:shd w:val="clear" w:color="auto" w:fill="FFFFFF"/>
            <w:vAlign w:val="bottom"/>
            <w:hideMark/>
          </w:tcPr>
          <w:p w:rsidR="00D838E5" w:rsidRPr="009217AF" w:rsidRDefault="00D838E5" w:rsidP="00C47AC8">
            <w:pPr>
              <w:pStyle w:val="a6"/>
              <w:rPr>
                <w:color w:val="464C55"/>
                <w:szCs w:val="28"/>
              </w:rPr>
            </w:pPr>
          </w:p>
        </w:tc>
      </w:tr>
    </w:tbl>
    <w:p w:rsidR="00D838E5" w:rsidRDefault="00D838E5" w:rsidP="00D838E5">
      <w:pPr>
        <w:pStyle w:val="a6"/>
        <w:jc w:val="both"/>
        <w:rPr>
          <w:color w:val="22272F"/>
          <w:szCs w:val="28"/>
          <w:u w:val="single"/>
        </w:rPr>
      </w:pPr>
    </w:p>
    <w:p w:rsidR="00D838E5" w:rsidRPr="00BE7409" w:rsidRDefault="00D838E5" w:rsidP="00D838E5">
      <w:pPr>
        <w:pStyle w:val="a6"/>
        <w:jc w:val="both"/>
        <w:rPr>
          <w:color w:val="22272F"/>
          <w:szCs w:val="28"/>
        </w:rPr>
      </w:pPr>
      <w:r w:rsidRPr="00BE7409">
        <w:rPr>
          <w:color w:val="22272F"/>
          <w:szCs w:val="28"/>
        </w:rPr>
        <w:t>Руководитель объекта (территории)</w:t>
      </w:r>
    </w:p>
    <w:p w:rsidR="00D838E5" w:rsidRDefault="00D838E5" w:rsidP="00D838E5">
      <w:pPr>
        <w:pStyle w:val="a6"/>
        <w:rPr>
          <w:color w:val="22272F"/>
          <w:sz w:val="18"/>
          <w:szCs w:val="18"/>
        </w:rPr>
      </w:pPr>
    </w:p>
    <w:p w:rsidR="00D838E5" w:rsidRPr="001F483E" w:rsidRDefault="00D838E5" w:rsidP="00D838E5">
      <w:pPr>
        <w:pStyle w:val="a6"/>
        <w:jc w:val="center"/>
        <w:rPr>
          <w:color w:val="22272F"/>
          <w:sz w:val="18"/>
          <w:szCs w:val="18"/>
        </w:rPr>
      </w:pPr>
      <w:r>
        <w:rPr>
          <w:color w:val="22272F"/>
          <w:szCs w:val="28"/>
        </w:rPr>
        <w:t xml:space="preserve">                                                                      </w:t>
      </w:r>
      <w:r w:rsidRPr="009217AF">
        <w:rPr>
          <w:color w:val="22272F"/>
          <w:szCs w:val="28"/>
        </w:rPr>
        <w:t>Минязева Р. К</w:t>
      </w:r>
      <w:r>
        <w:rPr>
          <w:color w:val="22272F"/>
          <w:szCs w:val="28"/>
        </w:rPr>
        <w:t>.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87"/>
        <w:gridCol w:w="300"/>
        <w:gridCol w:w="5393"/>
      </w:tblGrid>
      <w:tr w:rsidR="00D838E5" w:rsidRPr="001F483E" w:rsidTr="00C47AC8">
        <w:tc>
          <w:tcPr>
            <w:tcW w:w="4380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5385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</w:tr>
      <w:tr w:rsidR="00D838E5" w:rsidRPr="001F483E" w:rsidTr="00C47AC8">
        <w:tc>
          <w:tcPr>
            <w:tcW w:w="4380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color w:val="464C55"/>
                <w:sz w:val="24"/>
              </w:rPr>
            </w:pPr>
            <w:r>
              <w:rPr>
                <w:color w:val="464C55"/>
                <w:sz w:val="24"/>
              </w:rPr>
              <w:t xml:space="preserve">                        </w:t>
            </w:r>
            <w:r w:rsidRPr="001F483E">
              <w:rPr>
                <w:color w:val="464C55"/>
                <w:sz w:val="24"/>
              </w:rPr>
              <w:t>(подпись)</w:t>
            </w:r>
          </w:p>
        </w:tc>
        <w:tc>
          <w:tcPr>
            <w:tcW w:w="300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5385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color w:val="464C55"/>
                <w:sz w:val="24"/>
              </w:rPr>
            </w:pPr>
            <w:r>
              <w:rPr>
                <w:color w:val="464C55"/>
                <w:sz w:val="24"/>
              </w:rPr>
              <w:t xml:space="preserve">                                     </w:t>
            </w:r>
            <w:r w:rsidRPr="001F483E">
              <w:rPr>
                <w:color w:val="464C55"/>
                <w:sz w:val="24"/>
              </w:rPr>
              <w:t>(ф.и.о.)</w:t>
            </w:r>
          </w:p>
        </w:tc>
      </w:tr>
    </w:tbl>
    <w:p w:rsidR="00D838E5" w:rsidRPr="001F483E" w:rsidRDefault="00D838E5" w:rsidP="00D838E5">
      <w:pPr>
        <w:pStyle w:val="a6"/>
        <w:rPr>
          <w:color w:val="22272F"/>
          <w:sz w:val="18"/>
          <w:szCs w:val="18"/>
        </w:rPr>
      </w:pPr>
    </w:p>
    <w:tbl>
      <w:tblPr>
        <w:tblW w:w="1012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0"/>
        <w:gridCol w:w="244"/>
        <w:gridCol w:w="613"/>
        <w:gridCol w:w="344"/>
        <w:gridCol w:w="2453"/>
        <w:gridCol w:w="1753"/>
      </w:tblGrid>
      <w:tr w:rsidR="00D838E5" w:rsidRPr="001A6C28" w:rsidTr="00C47AC8">
        <w:trPr>
          <w:trHeight w:val="855"/>
        </w:trPr>
        <w:tc>
          <w:tcPr>
            <w:tcW w:w="4720" w:type="dxa"/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rPr>
                <w:color w:val="464C55"/>
                <w:szCs w:val="28"/>
              </w:rPr>
            </w:pPr>
            <w:r>
              <w:rPr>
                <w:color w:val="464C55"/>
                <w:szCs w:val="28"/>
              </w:rPr>
              <w:t>Паспорт безопасности а</w:t>
            </w:r>
            <w:r w:rsidRPr="001A6C28">
              <w:rPr>
                <w:color w:val="464C55"/>
                <w:szCs w:val="28"/>
              </w:rPr>
              <w:t>ктуализирован</w:t>
            </w:r>
          </w:p>
        </w:tc>
        <w:tc>
          <w:tcPr>
            <w:tcW w:w="244" w:type="dxa"/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rPr>
                <w:color w:val="464C55"/>
                <w:szCs w:val="28"/>
              </w:rPr>
            </w:pPr>
            <w:r>
              <w:rPr>
                <w:color w:val="464C55"/>
                <w:szCs w:val="28"/>
              </w:rPr>
              <w:t xml:space="preserve">     </w:t>
            </w:r>
            <w:r w:rsidRPr="001A6C28">
              <w:rPr>
                <w:color w:val="464C55"/>
                <w:szCs w:val="28"/>
              </w:rPr>
              <w:t>"</w:t>
            </w:r>
          </w:p>
        </w:tc>
        <w:tc>
          <w:tcPr>
            <w:tcW w:w="613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rPr>
                <w:szCs w:val="28"/>
              </w:rPr>
            </w:pPr>
          </w:p>
        </w:tc>
        <w:tc>
          <w:tcPr>
            <w:tcW w:w="344" w:type="dxa"/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rPr>
                <w:color w:val="464C55"/>
                <w:szCs w:val="28"/>
              </w:rPr>
            </w:pPr>
            <w:r w:rsidRPr="001A6C28">
              <w:rPr>
                <w:color w:val="464C55"/>
                <w:szCs w:val="28"/>
              </w:rPr>
              <w:t>"</w:t>
            </w:r>
          </w:p>
        </w:tc>
        <w:tc>
          <w:tcPr>
            <w:tcW w:w="2453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rPr>
                <w:szCs w:val="28"/>
              </w:rPr>
            </w:pPr>
          </w:p>
        </w:tc>
        <w:tc>
          <w:tcPr>
            <w:tcW w:w="1753" w:type="dxa"/>
            <w:shd w:val="clear" w:color="auto" w:fill="FFFFFF"/>
            <w:vAlign w:val="bottom"/>
            <w:hideMark/>
          </w:tcPr>
          <w:p w:rsidR="00D838E5" w:rsidRPr="001A6C28" w:rsidRDefault="00D838E5" w:rsidP="00C47AC8">
            <w:pPr>
              <w:pStyle w:val="a6"/>
              <w:ind w:right="131"/>
              <w:rPr>
                <w:color w:val="464C55"/>
                <w:szCs w:val="28"/>
              </w:rPr>
            </w:pPr>
            <w:r>
              <w:rPr>
                <w:color w:val="464C55"/>
                <w:szCs w:val="28"/>
              </w:rPr>
              <w:t>20____г.</w:t>
            </w:r>
          </w:p>
        </w:tc>
      </w:tr>
    </w:tbl>
    <w:p w:rsidR="00D838E5" w:rsidRPr="001F483E" w:rsidRDefault="00D838E5" w:rsidP="00D838E5">
      <w:pPr>
        <w:pStyle w:val="a6"/>
        <w:rPr>
          <w:color w:val="22272F"/>
          <w:sz w:val="18"/>
          <w:szCs w:val="18"/>
        </w:rPr>
      </w:pPr>
      <w:r w:rsidRPr="001A6C28">
        <w:rPr>
          <w:color w:val="22272F"/>
          <w:szCs w:val="28"/>
        </w:rPr>
        <w:br/>
      </w:r>
    </w:p>
    <w:p w:rsidR="00D838E5" w:rsidRPr="00C958F7" w:rsidRDefault="00D838E5" w:rsidP="00D838E5">
      <w:pPr>
        <w:pStyle w:val="a6"/>
        <w:rPr>
          <w:color w:val="22272F"/>
          <w:szCs w:val="28"/>
        </w:rPr>
      </w:pPr>
      <w:r w:rsidRPr="001A6C28">
        <w:rPr>
          <w:color w:val="22272F"/>
          <w:szCs w:val="28"/>
        </w:rPr>
        <w:t>Причина актуализации __________________</w:t>
      </w:r>
      <w:r>
        <w:rPr>
          <w:color w:val="22272F"/>
          <w:szCs w:val="28"/>
        </w:rPr>
        <w:t>____________________________</w:t>
      </w:r>
    </w:p>
    <w:p w:rsidR="00D838E5" w:rsidRDefault="00D838E5" w:rsidP="00D838E5">
      <w:pPr>
        <w:pStyle w:val="a6"/>
      </w:pPr>
    </w:p>
    <w:p w:rsidR="00D838E5" w:rsidRPr="00BE7409" w:rsidRDefault="00D838E5" w:rsidP="00D838E5">
      <w:pPr>
        <w:pStyle w:val="a6"/>
        <w:jc w:val="both"/>
        <w:rPr>
          <w:color w:val="22272F"/>
          <w:szCs w:val="28"/>
        </w:rPr>
      </w:pPr>
      <w:r w:rsidRPr="00BE7409">
        <w:rPr>
          <w:color w:val="22272F"/>
          <w:szCs w:val="28"/>
        </w:rPr>
        <w:t>Руководитель объекта (территории)</w:t>
      </w:r>
    </w:p>
    <w:p w:rsidR="00D838E5" w:rsidRDefault="00D838E5" w:rsidP="00D838E5">
      <w:pPr>
        <w:pStyle w:val="a6"/>
        <w:rPr>
          <w:color w:val="22272F"/>
          <w:sz w:val="18"/>
          <w:szCs w:val="18"/>
        </w:rPr>
      </w:pPr>
    </w:p>
    <w:p w:rsidR="00D838E5" w:rsidRPr="001F483E" w:rsidRDefault="00D838E5" w:rsidP="00C958F7">
      <w:pPr>
        <w:pStyle w:val="a6"/>
        <w:rPr>
          <w:color w:val="22272F"/>
          <w:sz w:val="18"/>
          <w:szCs w:val="18"/>
        </w:rPr>
      </w:pPr>
      <w:r>
        <w:rPr>
          <w:color w:val="22272F"/>
          <w:szCs w:val="28"/>
        </w:rPr>
        <w:t xml:space="preserve">                                                                      </w:t>
      </w:r>
    </w:p>
    <w:tbl>
      <w:tblPr>
        <w:tblW w:w="93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66"/>
        <w:gridCol w:w="278"/>
        <w:gridCol w:w="4998"/>
      </w:tblGrid>
      <w:tr w:rsidR="00D838E5" w:rsidRPr="001F483E" w:rsidTr="00C958F7">
        <w:trPr>
          <w:trHeight w:val="7"/>
        </w:trPr>
        <w:tc>
          <w:tcPr>
            <w:tcW w:w="4066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278" w:type="dxa"/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4998" w:type="dxa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</w:tr>
      <w:tr w:rsidR="00D838E5" w:rsidRPr="001F483E" w:rsidTr="00C958F7">
        <w:trPr>
          <w:trHeight w:val="119"/>
        </w:trPr>
        <w:tc>
          <w:tcPr>
            <w:tcW w:w="4066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color w:val="464C55"/>
                <w:sz w:val="24"/>
              </w:rPr>
            </w:pPr>
            <w:r>
              <w:rPr>
                <w:color w:val="464C55"/>
                <w:sz w:val="24"/>
              </w:rPr>
              <w:t xml:space="preserve">                        </w:t>
            </w:r>
            <w:r w:rsidRPr="001F483E">
              <w:rPr>
                <w:color w:val="464C55"/>
                <w:sz w:val="24"/>
              </w:rPr>
              <w:t>(подпись)</w:t>
            </w:r>
          </w:p>
        </w:tc>
        <w:tc>
          <w:tcPr>
            <w:tcW w:w="278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sz w:val="24"/>
              </w:rPr>
            </w:pPr>
          </w:p>
        </w:tc>
        <w:tc>
          <w:tcPr>
            <w:tcW w:w="4998" w:type="dxa"/>
            <w:shd w:val="clear" w:color="auto" w:fill="FFFFFF"/>
            <w:hideMark/>
          </w:tcPr>
          <w:p w:rsidR="00D838E5" w:rsidRPr="001F483E" w:rsidRDefault="00D838E5" w:rsidP="00C47AC8">
            <w:pPr>
              <w:pStyle w:val="a6"/>
              <w:rPr>
                <w:color w:val="464C55"/>
                <w:sz w:val="24"/>
              </w:rPr>
            </w:pPr>
            <w:r>
              <w:rPr>
                <w:color w:val="464C55"/>
                <w:sz w:val="24"/>
              </w:rPr>
              <w:t xml:space="preserve">                                     </w:t>
            </w:r>
            <w:r w:rsidRPr="001F483E">
              <w:rPr>
                <w:color w:val="464C55"/>
                <w:sz w:val="24"/>
              </w:rPr>
              <w:t>(ф.и.о.)</w:t>
            </w:r>
          </w:p>
        </w:tc>
      </w:tr>
    </w:tbl>
    <w:p w:rsidR="00D838E5" w:rsidRDefault="00D838E5" w:rsidP="00D838E5">
      <w:pPr>
        <w:pStyle w:val="a6"/>
      </w:pPr>
    </w:p>
    <w:p w:rsidR="00D838E5" w:rsidRDefault="00D838E5" w:rsidP="00D838E5">
      <w:pPr>
        <w:pStyle w:val="a6"/>
      </w:pPr>
    </w:p>
    <w:p w:rsidR="00D838E5" w:rsidRDefault="00D838E5" w:rsidP="00D838E5">
      <w:pPr>
        <w:pStyle w:val="a6"/>
      </w:pPr>
    </w:p>
    <w:p w:rsidR="00D838E5" w:rsidRDefault="00D838E5">
      <w:r>
        <w:rPr>
          <w:noProof/>
          <w:lang w:eastAsia="ru-RU"/>
        </w:rPr>
        <w:drawing>
          <wp:inline distT="0" distB="0" distL="0" distR="0">
            <wp:extent cx="6019867" cy="8327572"/>
            <wp:effectExtent l="19050" t="0" r="0" b="0"/>
            <wp:docPr id="2" name="Рисунок 2" descr="C:\Users\Луиза\Desktop\паспорта\паспорт безопасности№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иза\Desktop\паспорта\паспорт безопасности№2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38" cy="834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8E5" w:rsidSect="00D838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C2AD6"/>
    <w:multiLevelType w:val="hybridMultilevel"/>
    <w:tmpl w:val="A014AC16"/>
    <w:lvl w:ilvl="0" w:tplc="E1BA6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A65FE"/>
    <w:multiLevelType w:val="hybridMultilevel"/>
    <w:tmpl w:val="B0F8B6F6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838E5"/>
    <w:rsid w:val="00794721"/>
    <w:rsid w:val="00C958F7"/>
    <w:rsid w:val="00D8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8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38E5"/>
    <w:rPr>
      <w:color w:val="0000FF"/>
      <w:u w:val="single"/>
    </w:rPr>
  </w:style>
  <w:style w:type="paragraph" w:styleId="a6">
    <w:name w:val="No Spacing"/>
    <w:uiPriority w:val="1"/>
    <w:qFormat/>
    <w:rsid w:val="00D838E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D8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goro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ski.sad.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ki.sad.21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2023-11-17T11:15:00Z</dcterms:created>
  <dcterms:modified xsi:type="dcterms:W3CDTF">2023-11-17T11:26:00Z</dcterms:modified>
</cp:coreProperties>
</file>